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6406" w:tblpY="1921"/>
        <w:tblW w:w="5069" w:type="dxa"/>
        <w:tblLook w:val="04A0" w:firstRow="1" w:lastRow="0" w:firstColumn="1" w:lastColumn="0" w:noHBand="0" w:noVBand="1"/>
      </w:tblPr>
      <w:tblGrid>
        <w:gridCol w:w="5069"/>
      </w:tblGrid>
      <w:tr w:rsidR="005B2D73" w:rsidRPr="009B2758" w:rsidTr="00D73BA6">
        <w:trPr>
          <w:trHeight w:val="4260"/>
        </w:trPr>
        <w:tc>
          <w:tcPr>
            <w:tcW w:w="5069" w:type="dxa"/>
          </w:tcPr>
          <w:p w:rsidR="00D73BA6" w:rsidRPr="003B757A" w:rsidRDefault="00D73BA6" w:rsidP="00D73BA6">
            <w:pPr>
              <w:pStyle w:val="afd"/>
              <w:ind w:left="321"/>
            </w:pPr>
            <w:bookmarkStart w:id="0" w:name="_GoBack"/>
            <w:bookmarkEnd w:id="0"/>
            <w:r w:rsidRPr="003B757A">
              <w:t>УТВЕРЖДАЮ:</w:t>
            </w:r>
          </w:p>
          <w:p w:rsidR="00D73BA6" w:rsidRPr="003B757A" w:rsidRDefault="00D73BA6" w:rsidP="00D73BA6">
            <w:pPr>
              <w:pStyle w:val="afd"/>
              <w:ind w:left="321"/>
            </w:pPr>
            <w:r w:rsidRPr="003B757A">
              <w:t xml:space="preserve">Первый заместитель директора – </w:t>
            </w:r>
            <w:r w:rsidRPr="003B757A">
              <w:br/>
              <w:t xml:space="preserve">главный инженер филиала ПАО </w:t>
            </w:r>
            <w:r w:rsidRPr="003B757A">
              <w:br/>
              <w:t>«Россети Центр» - «Белгородэнерго»</w:t>
            </w:r>
          </w:p>
          <w:p w:rsidR="00D73BA6" w:rsidRPr="003B757A" w:rsidRDefault="00D73BA6" w:rsidP="00D73BA6">
            <w:pPr>
              <w:pStyle w:val="afd"/>
              <w:ind w:left="321"/>
            </w:pPr>
          </w:p>
          <w:p w:rsidR="00D73BA6" w:rsidRPr="003B757A" w:rsidRDefault="00D73BA6" w:rsidP="00D73BA6">
            <w:pPr>
              <w:pStyle w:val="afd"/>
              <w:ind w:left="321"/>
            </w:pPr>
          </w:p>
          <w:p w:rsidR="00D73BA6" w:rsidRPr="003B757A" w:rsidRDefault="00D73BA6" w:rsidP="00D73BA6">
            <w:pPr>
              <w:pStyle w:val="afd"/>
              <w:ind w:left="321"/>
            </w:pPr>
          </w:p>
          <w:p w:rsidR="00D73BA6" w:rsidRDefault="00D73BA6" w:rsidP="00D73BA6">
            <w:pPr>
              <w:pStyle w:val="afd"/>
              <w:ind w:left="321"/>
            </w:pPr>
          </w:p>
          <w:p w:rsidR="00D73BA6" w:rsidRPr="003B757A" w:rsidRDefault="00D73BA6" w:rsidP="00D73BA6">
            <w:pPr>
              <w:pStyle w:val="afd"/>
              <w:ind w:left="321"/>
            </w:pPr>
          </w:p>
          <w:p w:rsidR="00D73BA6" w:rsidRPr="003B757A" w:rsidRDefault="00D73BA6" w:rsidP="00D73BA6">
            <w:pPr>
              <w:pStyle w:val="afd"/>
              <w:ind w:left="321"/>
            </w:pPr>
            <w:r w:rsidRPr="003B757A">
              <w:t xml:space="preserve">_________________ С.А. </w:t>
            </w:r>
            <w:proofErr w:type="spellStart"/>
            <w:r w:rsidRPr="003B757A">
              <w:t>Скоробреха</w:t>
            </w:r>
            <w:proofErr w:type="spellEnd"/>
          </w:p>
          <w:p w:rsidR="005B2D73" w:rsidRPr="009B2758" w:rsidRDefault="00D73BA6" w:rsidP="00D73BA6">
            <w:pPr>
              <w:keepLines/>
              <w:suppressLineNumbers/>
              <w:spacing w:line="480" w:lineRule="auto"/>
              <w:ind w:left="321"/>
              <w:rPr>
                <w:sz w:val="24"/>
                <w:szCs w:val="24"/>
                <w:shd w:val="clear" w:color="auto" w:fill="FFFFFF"/>
              </w:rPr>
            </w:pPr>
            <w:r w:rsidRPr="003B757A">
              <w:t xml:space="preserve"> «__</w:t>
            </w:r>
            <w:proofErr w:type="gramStart"/>
            <w:r w:rsidRPr="003B757A">
              <w:t>_»_</w:t>
            </w:r>
            <w:proofErr w:type="gramEnd"/>
            <w:r w:rsidRPr="003B757A">
              <w:t>_____________ 2023 г</w:t>
            </w:r>
          </w:p>
        </w:tc>
      </w:tr>
    </w:tbl>
    <w:p w:rsidR="005B2D73" w:rsidRPr="009B2758" w:rsidRDefault="00B06B1B" w:rsidP="00C20A42">
      <w:pPr>
        <w:pStyle w:val="ae"/>
        <w:ind w:left="34"/>
        <w:jc w:val="center"/>
        <w:rPr>
          <w:caps/>
          <w:lang w:val="ru-RU"/>
        </w:rPr>
      </w:pPr>
      <w:r w:rsidRPr="009B2758">
        <w:rPr>
          <w:u w:val="single"/>
          <w:lang w:val="ru-RU"/>
        </w:rPr>
        <w:t xml:space="preserve">Филиал </w:t>
      </w:r>
      <w:r w:rsidR="007736E6" w:rsidRPr="009B2758">
        <w:rPr>
          <w:u w:val="single"/>
          <w:lang w:val="ru-RU"/>
        </w:rPr>
        <w:t>ПАО</w:t>
      </w:r>
      <w:r w:rsidRPr="009B2758">
        <w:rPr>
          <w:u w:val="single"/>
          <w:lang w:val="ru-RU"/>
        </w:rPr>
        <w:t xml:space="preserve"> «</w:t>
      </w:r>
      <w:r w:rsidR="00DA0B30">
        <w:rPr>
          <w:u w:val="single"/>
          <w:lang w:val="ru-RU"/>
        </w:rPr>
        <w:t>Россети Центр</w:t>
      </w:r>
      <w:r w:rsidRPr="009B2758">
        <w:rPr>
          <w:u w:val="single"/>
          <w:lang w:val="ru-RU"/>
        </w:rPr>
        <w:t>» - «</w:t>
      </w:r>
      <w:r w:rsidR="0063740B" w:rsidRPr="009B2758">
        <w:rPr>
          <w:u w:val="single"/>
          <w:lang w:val="ru-RU"/>
        </w:rPr>
        <w:t>Белгородэнерго</w:t>
      </w:r>
      <w:r w:rsidRPr="009B2758">
        <w:rPr>
          <w:u w:val="single"/>
          <w:lang w:val="ru-RU"/>
        </w:rPr>
        <w:t>»</w:t>
      </w:r>
    </w:p>
    <w:p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CD5D8C" w:rsidRPr="009B2758" w:rsidRDefault="00CD5D8C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Style w:val="ad"/>
        <w:tblpPr w:leftFromText="180" w:rightFromText="180" w:vertAnchor="page" w:horzAnchor="margin" w:tblpY="1921"/>
        <w:tblW w:w="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7"/>
      </w:tblGrid>
      <w:tr w:rsidR="00D73BA6" w:rsidRPr="003B757A" w:rsidTr="00D73BA6">
        <w:trPr>
          <w:trHeight w:val="2824"/>
        </w:trPr>
        <w:tc>
          <w:tcPr>
            <w:tcW w:w="5077" w:type="dxa"/>
          </w:tcPr>
          <w:p w:rsidR="00D73BA6" w:rsidRPr="003B757A" w:rsidRDefault="00CD1CE4" w:rsidP="00D73BA6">
            <w:pPr>
              <w:pStyle w:val="afd"/>
            </w:pPr>
            <w:r w:rsidRPr="003B757A">
              <w:t>УТВЕРЖДАЮ</w:t>
            </w:r>
            <w:r w:rsidR="00D73BA6" w:rsidRPr="003B757A">
              <w:t>:</w:t>
            </w:r>
          </w:p>
          <w:p w:rsidR="00D73BA6" w:rsidRPr="003B757A" w:rsidRDefault="00D73BA6" w:rsidP="00D73BA6">
            <w:pPr>
              <w:pStyle w:val="afd"/>
            </w:pPr>
            <w:r w:rsidRPr="003B757A">
              <w:t xml:space="preserve">Заместитель генерального директора по </w:t>
            </w:r>
            <w:r>
              <w:br/>
            </w:r>
            <w:r w:rsidRPr="003B757A">
              <w:t xml:space="preserve">взаимодействию с клиентами и </w:t>
            </w:r>
          </w:p>
          <w:p w:rsidR="00D73BA6" w:rsidRPr="003B757A" w:rsidRDefault="00D73BA6" w:rsidP="00D73BA6">
            <w:pPr>
              <w:pStyle w:val="afd"/>
            </w:pPr>
            <w:r w:rsidRPr="003B757A">
              <w:t xml:space="preserve">развитию дополнительных услуг, </w:t>
            </w:r>
            <w:r>
              <w:br/>
            </w:r>
            <w:proofErr w:type="spellStart"/>
            <w:r w:rsidRPr="003B757A">
              <w:t>и.о</w:t>
            </w:r>
            <w:proofErr w:type="spellEnd"/>
            <w:r w:rsidRPr="003B757A">
              <w:t xml:space="preserve">. заместителя генерального директора </w:t>
            </w:r>
            <w:r>
              <w:br/>
            </w:r>
            <w:r w:rsidRPr="003B757A">
              <w:t xml:space="preserve">по корпоративным и технологическим </w:t>
            </w:r>
          </w:p>
          <w:p w:rsidR="00D73BA6" w:rsidRPr="003B757A" w:rsidRDefault="00D73BA6" w:rsidP="00D73BA6">
            <w:pPr>
              <w:pStyle w:val="afd"/>
            </w:pPr>
            <w:r w:rsidRPr="003B757A">
              <w:t>АСУ ПАО «Россети Центр»</w:t>
            </w:r>
            <w:r w:rsidRPr="003B757A">
              <w:br/>
            </w:r>
          </w:p>
          <w:p w:rsidR="00D73BA6" w:rsidRPr="003B757A" w:rsidRDefault="00D73BA6" w:rsidP="00D73BA6">
            <w:pPr>
              <w:pStyle w:val="afd"/>
            </w:pPr>
            <w:r w:rsidRPr="003B757A">
              <w:t xml:space="preserve">_______________ К.С. Михайленко </w:t>
            </w:r>
          </w:p>
          <w:p w:rsidR="00D73BA6" w:rsidRPr="003B757A" w:rsidRDefault="00D73BA6" w:rsidP="00D73BA6">
            <w:pPr>
              <w:pStyle w:val="afd"/>
            </w:pPr>
            <w:r w:rsidRPr="003B757A">
              <w:t xml:space="preserve"> </w:t>
            </w:r>
            <w:bookmarkStart w:id="1" w:name="_Toc16171329"/>
            <w:r w:rsidRPr="003B757A">
              <w:t>«__</w:t>
            </w:r>
            <w:proofErr w:type="gramStart"/>
            <w:r w:rsidRPr="003B757A">
              <w:t>_»_</w:t>
            </w:r>
            <w:proofErr w:type="gramEnd"/>
            <w:r w:rsidRPr="003B757A">
              <w:t>_____________ 2023 г.</w:t>
            </w:r>
            <w:bookmarkEnd w:id="1"/>
          </w:p>
        </w:tc>
      </w:tr>
    </w:tbl>
    <w:p w:rsidR="005B2D73" w:rsidRPr="009B2758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Pr="009B2758" w:rsidRDefault="00B06B1B" w:rsidP="00C20A42">
      <w:pPr>
        <w:pStyle w:val="afd"/>
        <w:ind w:left="34"/>
        <w:jc w:val="center"/>
      </w:pPr>
      <w:bookmarkStart w:id="2" w:name="_Toc287003542"/>
      <w:bookmarkStart w:id="3" w:name="_Toc287003611"/>
      <w:bookmarkStart w:id="4" w:name="_Toc287003859"/>
      <w:bookmarkStart w:id="5" w:name="_Toc287003922"/>
      <w:bookmarkStart w:id="6" w:name="_Toc287014315"/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9B2758" w:rsidRDefault="00A94C84" w:rsidP="00A94C84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</w:p>
    <w:bookmarkEnd w:id="2"/>
    <w:bookmarkEnd w:id="3"/>
    <w:bookmarkEnd w:id="4"/>
    <w:bookmarkEnd w:id="5"/>
    <w:bookmarkEnd w:id="6"/>
    <w:p w:rsidR="0062645F" w:rsidRPr="009B2758" w:rsidRDefault="008E641D" w:rsidP="0062645F">
      <w:pPr>
        <w:pStyle w:val="afd"/>
        <w:ind w:left="34"/>
        <w:jc w:val="center"/>
      </w:pPr>
      <w:r>
        <w:t xml:space="preserve">№ </w:t>
      </w:r>
      <w:r w:rsidR="00DA0B30">
        <w:t>2</w:t>
      </w:r>
      <w:r w:rsidR="008F223A" w:rsidRPr="00BB5C80">
        <w:t>_31_</w:t>
      </w:r>
      <w:r w:rsidR="00D73BA6">
        <w:t>317</w:t>
      </w:r>
    </w:p>
    <w:p w:rsidR="0062645F" w:rsidRPr="009B2758" w:rsidRDefault="008E641D" w:rsidP="0062645F">
      <w:pPr>
        <w:pStyle w:val="afd"/>
        <w:ind w:left="34"/>
        <w:jc w:val="center"/>
        <w:rPr>
          <w:sz w:val="24"/>
        </w:rPr>
      </w:pPr>
      <w:r>
        <w:rPr>
          <w:sz w:val="24"/>
        </w:rPr>
        <w:t>П</w:t>
      </w:r>
      <w:r w:rsidR="0062645F" w:rsidRPr="009B2758">
        <w:rPr>
          <w:sz w:val="24"/>
        </w:rPr>
        <w:t>оставк</w:t>
      </w:r>
      <w:r>
        <w:rPr>
          <w:sz w:val="24"/>
        </w:rPr>
        <w:t>а</w:t>
      </w:r>
      <w:r w:rsidR="0062645F" w:rsidRPr="009B2758">
        <w:rPr>
          <w:sz w:val="24"/>
        </w:rPr>
        <w:t xml:space="preserve"> </w:t>
      </w:r>
      <w:r w:rsidR="00D73BA6">
        <w:rPr>
          <w:sz w:val="24"/>
        </w:rPr>
        <w:t>оборудования ТК</w:t>
      </w:r>
      <w:r w:rsidR="0062645F" w:rsidRPr="009B2758">
        <w:rPr>
          <w:sz w:val="24"/>
        </w:rPr>
        <w:t xml:space="preserve"> </w:t>
      </w:r>
    </w:p>
    <w:p w:rsidR="0062645F" w:rsidRPr="009B2758" w:rsidRDefault="0062645F" w:rsidP="0062645F">
      <w:pPr>
        <w:pStyle w:val="afd"/>
        <w:ind w:left="34"/>
        <w:jc w:val="center"/>
        <w:rPr>
          <w:sz w:val="24"/>
        </w:rPr>
      </w:pPr>
      <w:r w:rsidRPr="009B2758">
        <w:rPr>
          <w:sz w:val="24"/>
        </w:rPr>
        <w:t xml:space="preserve">для </w:t>
      </w:r>
      <w:r w:rsidR="00790972">
        <w:rPr>
          <w:sz w:val="24"/>
        </w:rPr>
        <w:t xml:space="preserve">нужд </w:t>
      </w:r>
      <w:r w:rsidRPr="009B2758">
        <w:rPr>
          <w:sz w:val="24"/>
        </w:rPr>
        <w:t>филиала ПАО «</w:t>
      </w:r>
      <w:r w:rsidR="00DA0B30">
        <w:rPr>
          <w:sz w:val="24"/>
        </w:rPr>
        <w:t>Россети Центр</w:t>
      </w:r>
      <w:r w:rsidRPr="009B2758">
        <w:rPr>
          <w:sz w:val="24"/>
        </w:rPr>
        <w:t>» - «Белгородэнерго»</w:t>
      </w:r>
    </w:p>
    <w:p w:rsidR="005B2D73" w:rsidRPr="009B275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9B2758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37599B">
        <w:rPr>
          <w:lang w:val="ru-RU"/>
        </w:rPr>
        <w:t>н</w:t>
      </w:r>
      <w:r w:rsidR="005B2D73" w:rsidRPr="0037599B">
        <w:rPr>
          <w:lang w:val="ru-RU"/>
        </w:rPr>
        <w:t xml:space="preserve">а </w:t>
      </w:r>
      <w:r w:rsidR="001535E9">
        <w:t xml:space="preserve">7 </w:t>
      </w:r>
      <w:r w:rsidR="005B2D73" w:rsidRPr="0037599B">
        <w:rPr>
          <w:lang w:val="ru-RU"/>
        </w:rPr>
        <w:t>листах</w:t>
      </w:r>
    </w:p>
    <w:p w:rsidR="005B2D73" w:rsidRPr="009B2758" w:rsidRDefault="005B2D73" w:rsidP="00C20A42">
      <w:pPr>
        <w:pStyle w:val="ae"/>
        <w:ind w:left="34"/>
        <w:rPr>
          <w:lang w:val="ru-RU"/>
        </w:rPr>
      </w:pPr>
    </w:p>
    <w:p w:rsidR="005B2D73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D73BA6" w:rsidRDefault="00D73BA6" w:rsidP="00C20A42">
      <w:pPr>
        <w:ind w:left="34"/>
        <w:jc w:val="center"/>
        <w:outlineLvl w:val="0"/>
        <w:rPr>
          <w:sz w:val="24"/>
          <w:szCs w:val="24"/>
        </w:rPr>
      </w:pPr>
    </w:p>
    <w:p w:rsidR="00D73BA6" w:rsidRPr="009B2758" w:rsidRDefault="00D73BA6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6B32D2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Style w:val="a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365"/>
      </w:tblGrid>
      <w:tr w:rsidR="00D73BA6" w:rsidRPr="003B757A" w:rsidTr="00D41CC2">
        <w:tc>
          <w:tcPr>
            <w:tcW w:w="5070" w:type="dxa"/>
          </w:tcPr>
          <w:p w:rsidR="00D73BA6" w:rsidRPr="003B757A" w:rsidRDefault="00D73BA6" w:rsidP="00D41CC2">
            <w:pPr>
              <w:pStyle w:val="afd"/>
            </w:pPr>
          </w:p>
          <w:p w:rsidR="00D73BA6" w:rsidRPr="003B757A" w:rsidRDefault="00D73BA6" w:rsidP="00D41CC2">
            <w:pPr>
              <w:pStyle w:val="afd"/>
            </w:pPr>
          </w:p>
        </w:tc>
        <w:tc>
          <w:tcPr>
            <w:tcW w:w="5365" w:type="dxa"/>
          </w:tcPr>
          <w:p w:rsidR="00D73BA6" w:rsidRPr="003B757A" w:rsidRDefault="00D73BA6" w:rsidP="00D41CC2">
            <w:pPr>
              <w:pStyle w:val="afd"/>
              <w:ind w:left="462"/>
            </w:pPr>
          </w:p>
        </w:tc>
      </w:tr>
      <w:tr w:rsidR="00D73BA6" w:rsidRPr="003B757A" w:rsidTr="00D41CC2">
        <w:tc>
          <w:tcPr>
            <w:tcW w:w="5070" w:type="dxa"/>
          </w:tcPr>
          <w:p w:rsidR="00D73BA6" w:rsidRPr="003B757A" w:rsidRDefault="00D73BA6" w:rsidP="00D41CC2">
            <w:pPr>
              <w:pStyle w:val="afd"/>
            </w:pPr>
            <w:r w:rsidRPr="003B757A">
              <w:t>СОГЛАСОВАНО:</w:t>
            </w:r>
          </w:p>
          <w:p w:rsidR="00D73BA6" w:rsidRPr="003B757A" w:rsidRDefault="00D73BA6" w:rsidP="00D41CC2">
            <w:pPr>
              <w:pStyle w:val="afd"/>
            </w:pPr>
            <w:r w:rsidRPr="003B757A">
              <w:t xml:space="preserve">Заместитель начальника департамента </w:t>
            </w:r>
            <w:proofErr w:type="spellStart"/>
            <w:r w:rsidRPr="003B757A">
              <w:t>РиЭАСДУ</w:t>
            </w:r>
            <w:proofErr w:type="spellEnd"/>
            <w:r w:rsidRPr="003B757A">
              <w:t xml:space="preserve"> ПАО «Россети Центр»</w:t>
            </w:r>
          </w:p>
          <w:p w:rsidR="00D73BA6" w:rsidRPr="003B757A" w:rsidRDefault="00D73BA6" w:rsidP="00D41CC2">
            <w:pPr>
              <w:pStyle w:val="afd"/>
            </w:pPr>
          </w:p>
          <w:p w:rsidR="00D73BA6" w:rsidRPr="003B757A" w:rsidRDefault="00D73BA6" w:rsidP="00D41CC2">
            <w:pPr>
              <w:pStyle w:val="afd"/>
            </w:pPr>
          </w:p>
          <w:p w:rsidR="00D73BA6" w:rsidRPr="003B757A" w:rsidRDefault="00D73BA6" w:rsidP="00D41CC2">
            <w:pPr>
              <w:pStyle w:val="afd"/>
            </w:pPr>
            <w:r w:rsidRPr="003B757A">
              <w:t>_______________ А.А. Бритько</w:t>
            </w:r>
          </w:p>
          <w:p w:rsidR="00D73BA6" w:rsidRPr="003B757A" w:rsidRDefault="00D73BA6" w:rsidP="00D41CC2">
            <w:pPr>
              <w:pStyle w:val="afd"/>
            </w:pPr>
            <w:r w:rsidRPr="003B757A">
              <w:t>«___</w:t>
            </w:r>
            <w:proofErr w:type="gramStart"/>
            <w:r w:rsidRPr="003B757A">
              <w:t>_»_</w:t>
            </w:r>
            <w:proofErr w:type="gramEnd"/>
            <w:r w:rsidRPr="003B757A">
              <w:t>____________ 2023 г.</w:t>
            </w:r>
          </w:p>
        </w:tc>
        <w:tc>
          <w:tcPr>
            <w:tcW w:w="5365" w:type="dxa"/>
          </w:tcPr>
          <w:p w:rsidR="00D73BA6" w:rsidRPr="003B757A" w:rsidRDefault="00D73BA6" w:rsidP="00D41CC2">
            <w:pPr>
              <w:pStyle w:val="afd"/>
              <w:ind w:left="462"/>
            </w:pPr>
            <w:r w:rsidRPr="003B757A">
              <w:t>СОГЛАСОВАНО:</w:t>
            </w:r>
          </w:p>
          <w:p w:rsidR="00D73BA6" w:rsidRPr="003B757A" w:rsidRDefault="00D73BA6" w:rsidP="00D41CC2">
            <w:pPr>
              <w:pStyle w:val="afd"/>
              <w:ind w:left="462"/>
            </w:pPr>
            <w:r w:rsidRPr="003B757A">
              <w:t xml:space="preserve">Начальник департамента </w:t>
            </w:r>
            <w:proofErr w:type="spellStart"/>
            <w:r w:rsidRPr="003B757A">
              <w:t>КиТАСУ</w:t>
            </w:r>
            <w:proofErr w:type="spellEnd"/>
            <w:r w:rsidRPr="003B757A">
              <w:t xml:space="preserve"> филиала ПАО «Россети Центр» – «Белгородэнерго»</w:t>
            </w:r>
          </w:p>
          <w:p w:rsidR="00D73BA6" w:rsidRPr="003B757A" w:rsidRDefault="00D73BA6" w:rsidP="00D41CC2">
            <w:pPr>
              <w:pStyle w:val="afd"/>
              <w:ind w:left="462"/>
            </w:pPr>
          </w:p>
          <w:p w:rsidR="00D73BA6" w:rsidRPr="003B757A" w:rsidRDefault="00D73BA6" w:rsidP="00D41CC2">
            <w:pPr>
              <w:pStyle w:val="afd"/>
              <w:ind w:left="462"/>
            </w:pPr>
            <w:r w:rsidRPr="003B757A">
              <w:t xml:space="preserve"> _____________ В.В. Недосеков </w:t>
            </w:r>
          </w:p>
          <w:p w:rsidR="00D73BA6" w:rsidRPr="003B757A" w:rsidRDefault="00D73BA6" w:rsidP="00D41CC2">
            <w:pPr>
              <w:pStyle w:val="afd"/>
              <w:ind w:left="462"/>
            </w:pPr>
            <w:r w:rsidRPr="003B757A">
              <w:t>«__</w:t>
            </w:r>
            <w:proofErr w:type="gramStart"/>
            <w:r w:rsidRPr="003B757A">
              <w:t>_»_</w:t>
            </w:r>
            <w:proofErr w:type="gramEnd"/>
            <w:r w:rsidRPr="003B757A">
              <w:t>_____________ 2023 г.</w:t>
            </w:r>
          </w:p>
        </w:tc>
      </w:tr>
    </w:tbl>
    <w:p w:rsidR="004F26DB" w:rsidRDefault="004F26DB" w:rsidP="002D37CD">
      <w:pPr>
        <w:rPr>
          <w:lang w:eastAsia="ar-SA"/>
        </w:rPr>
      </w:pPr>
    </w:p>
    <w:p w:rsidR="00D73BA6" w:rsidRDefault="00D73BA6" w:rsidP="002D37CD">
      <w:pPr>
        <w:rPr>
          <w:lang w:eastAsia="ar-SA"/>
        </w:rPr>
      </w:pPr>
    </w:p>
    <w:p w:rsidR="00D73BA6" w:rsidRDefault="00D73BA6" w:rsidP="002D37CD">
      <w:pPr>
        <w:rPr>
          <w:lang w:eastAsia="ar-SA"/>
        </w:rPr>
      </w:pPr>
    </w:p>
    <w:p w:rsidR="008C5B41" w:rsidRPr="0062645F" w:rsidRDefault="008C5B41" w:rsidP="002D37CD">
      <w:pPr>
        <w:rPr>
          <w:lang w:eastAsia="ar-SA"/>
        </w:rPr>
      </w:pPr>
    </w:p>
    <w:p w:rsidR="008667CE" w:rsidRPr="009B2758" w:rsidRDefault="008E641D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 xml:space="preserve">г. Белгород </w:t>
      </w:r>
      <w:r w:rsidR="00617FE5">
        <w:rPr>
          <w:sz w:val="24"/>
          <w:lang w:eastAsia="ar-SA"/>
        </w:rPr>
        <w:t>202</w:t>
      </w:r>
      <w:r w:rsidR="00D73BA6">
        <w:rPr>
          <w:sz w:val="24"/>
          <w:lang w:eastAsia="ar-SA"/>
        </w:rPr>
        <w:t>3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:rsidR="008E2036" w:rsidRPr="009B2758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:rsidR="008A7FD3" w:rsidRDefault="00E67232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37217704" w:history="1">
        <w:r w:rsidR="008A7FD3" w:rsidRPr="006A29C7">
          <w:rPr>
            <w:rStyle w:val="a6"/>
            <w:noProof/>
          </w:rPr>
          <w:t>1.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Общие данные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_Toc137217704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3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05" w:history="1">
        <w:r w:rsidR="008A7FD3" w:rsidRPr="006A29C7">
          <w:rPr>
            <w:rStyle w:val="a6"/>
            <w:noProof/>
          </w:rPr>
          <w:t>2.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Сроки начала/окончания поставки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_Toc137217705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3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06" w:history="1">
        <w:r w:rsidR="008A7FD3" w:rsidRPr="006A29C7">
          <w:rPr>
            <w:rStyle w:val="a6"/>
            <w:noProof/>
          </w:rPr>
          <w:t>3.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Финансирование поставки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_Toc137217706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3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07" w:history="1">
        <w:r w:rsidR="008A7FD3" w:rsidRPr="006A29C7">
          <w:rPr>
            <w:rStyle w:val="a6"/>
            <w:noProof/>
          </w:rPr>
          <w:t>4.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Требования к Поставщику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_Toc137217707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3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08" w:history="1">
        <w:r w:rsidR="008A7FD3" w:rsidRPr="006A29C7">
          <w:rPr>
            <w:rStyle w:val="a6"/>
            <w:noProof/>
          </w:rPr>
          <w:t>5.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Технические требования.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_Toc137217708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3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09" w:history="1">
        <w:r w:rsidR="008A7FD3" w:rsidRPr="006A29C7">
          <w:rPr>
            <w:rStyle w:val="a6"/>
            <w:noProof/>
          </w:rPr>
          <w:t>6.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Гарантийные обязательства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_Toc137217709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4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10" w:history="1">
        <w:r w:rsidR="008A7FD3" w:rsidRPr="006A29C7">
          <w:rPr>
            <w:rStyle w:val="a6"/>
            <w:noProof/>
          </w:rPr>
          <w:t>7.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Условия и требования к поставке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_Toc137217710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5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11" w:history="1">
        <w:r w:rsidR="008A7FD3" w:rsidRPr="006A29C7">
          <w:rPr>
            <w:rStyle w:val="a6"/>
            <w:noProof/>
          </w:rPr>
          <w:t>8.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Правила приёмки оборудования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_Toc137217711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5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left" w:pos="440"/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12" w:history="1">
        <w:r w:rsidR="008A7FD3" w:rsidRPr="006A29C7">
          <w:rPr>
            <w:rStyle w:val="a6"/>
            <w:noProof/>
          </w:rPr>
          <w:t>9.</w:t>
        </w:r>
        <w:r w:rsidR="008A7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7FD3" w:rsidRPr="006A29C7">
          <w:rPr>
            <w:rStyle w:val="a6"/>
            <w:noProof/>
          </w:rPr>
          <w:t>Стоимость и оплата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_Toc137217712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5</w:t>
        </w:r>
        <w:r w:rsidR="008A7FD3">
          <w:rPr>
            <w:noProof/>
            <w:webHidden/>
          </w:rPr>
          <w:fldChar w:fldCharType="end"/>
        </w:r>
      </w:hyperlink>
    </w:p>
    <w:p w:rsidR="008A7FD3" w:rsidRDefault="00B54371">
      <w:pPr>
        <w:pStyle w:val="1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217713" w:history="1">
        <w:r w:rsidR="008A7FD3" w:rsidRPr="006A29C7">
          <w:rPr>
            <w:rStyle w:val="a6"/>
            <w:noProof/>
          </w:rPr>
          <w:t>Приложение №1</w:t>
        </w:r>
        <w:r w:rsidR="008A7FD3">
          <w:rPr>
            <w:noProof/>
            <w:webHidden/>
          </w:rPr>
          <w:tab/>
        </w:r>
        <w:r w:rsidR="008A7FD3">
          <w:rPr>
            <w:noProof/>
            <w:webHidden/>
          </w:rPr>
          <w:fldChar w:fldCharType="begin"/>
        </w:r>
        <w:r w:rsidR="008A7FD3">
          <w:rPr>
            <w:noProof/>
            <w:webHidden/>
          </w:rPr>
          <w:instrText xml:space="preserve"> PAGEREF _Toc137217713 \h </w:instrText>
        </w:r>
        <w:r w:rsidR="008A7FD3">
          <w:rPr>
            <w:noProof/>
            <w:webHidden/>
          </w:rPr>
        </w:r>
        <w:r w:rsidR="008A7FD3">
          <w:rPr>
            <w:noProof/>
            <w:webHidden/>
          </w:rPr>
          <w:fldChar w:fldCharType="separate"/>
        </w:r>
        <w:r w:rsidR="00021413">
          <w:rPr>
            <w:noProof/>
            <w:webHidden/>
          </w:rPr>
          <w:t>7</w:t>
        </w:r>
        <w:r w:rsidR="008A7FD3">
          <w:rPr>
            <w:noProof/>
            <w:webHidden/>
          </w:rPr>
          <w:fldChar w:fldCharType="end"/>
        </w:r>
      </w:hyperlink>
    </w:p>
    <w:p w:rsidR="0046066E" w:rsidRPr="009B2758" w:rsidRDefault="00E67232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9659FD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" w:name="_Toc473118941"/>
      <w:bookmarkStart w:id="8" w:name="_Toc137217704"/>
      <w:r w:rsidRPr="009659FD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7"/>
      <w:bookmarkEnd w:id="8"/>
    </w:p>
    <w:p w:rsidR="00AF2E1D" w:rsidRPr="009659FD" w:rsidRDefault="00906DBA" w:rsidP="00140D34">
      <w:pPr>
        <w:pStyle w:val="afd"/>
        <w:ind w:firstLine="567"/>
        <w:jc w:val="both"/>
        <w:rPr>
          <w:sz w:val="26"/>
          <w:szCs w:val="26"/>
        </w:rPr>
      </w:pPr>
      <w:bookmarkStart w:id="9" w:name="_Toc283041255"/>
      <w:bookmarkStart w:id="10" w:name="_Toc287003544"/>
      <w:bookmarkStart w:id="11" w:name="_Toc287003613"/>
      <w:bookmarkStart w:id="12" w:name="_Toc287003861"/>
      <w:bookmarkStart w:id="13" w:name="_Toc287003924"/>
      <w:bookmarkStart w:id="14" w:name="_Toc287014317"/>
      <w:r w:rsidRPr="009659FD">
        <w:rPr>
          <w:sz w:val="26"/>
          <w:szCs w:val="26"/>
        </w:rPr>
        <w:t xml:space="preserve">В настоящем документе представлено техническое задание (далее – ТЗ) на </w:t>
      </w:r>
      <w:r w:rsidR="0023134C" w:rsidRPr="009659FD">
        <w:rPr>
          <w:sz w:val="26"/>
          <w:szCs w:val="26"/>
        </w:rPr>
        <w:t xml:space="preserve">поставку </w:t>
      </w:r>
      <w:r w:rsidR="00790972">
        <w:rPr>
          <w:sz w:val="26"/>
          <w:szCs w:val="26"/>
        </w:rPr>
        <w:t>оборудования ТК</w:t>
      </w:r>
      <w:r w:rsidRPr="009659FD">
        <w:rPr>
          <w:sz w:val="26"/>
          <w:szCs w:val="26"/>
        </w:rPr>
        <w:t xml:space="preserve"> </w:t>
      </w:r>
      <w:r w:rsidRPr="009659FD">
        <w:rPr>
          <w:bCs/>
          <w:sz w:val="26"/>
          <w:szCs w:val="26"/>
        </w:rPr>
        <w:t xml:space="preserve">для </w:t>
      </w:r>
      <w:r w:rsidRPr="009659FD">
        <w:rPr>
          <w:sz w:val="26"/>
          <w:szCs w:val="26"/>
        </w:rPr>
        <w:t xml:space="preserve">нужд </w:t>
      </w:r>
      <w:r w:rsidRPr="009659FD">
        <w:rPr>
          <w:bCs/>
          <w:sz w:val="26"/>
          <w:szCs w:val="26"/>
        </w:rPr>
        <w:t xml:space="preserve">филиала </w:t>
      </w:r>
      <w:r w:rsidR="007736E6" w:rsidRPr="009659FD">
        <w:rPr>
          <w:bCs/>
          <w:sz w:val="26"/>
          <w:szCs w:val="26"/>
        </w:rPr>
        <w:t>ПАО</w:t>
      </w:r>
      <w:r w:rsidRPr="009659FD">
        <w:rPr>
          <w:bCs/>
          <w:sz w:val="26"/>
          <w:szCs w:val="26"/>
        </w:rPr>
        <w:t xml:space="preserve"> «</w:t>
      </w:r>
      <w:r w:rsidR="00DA0B30">
        <w:rPr>
          <w:bCs/>
          <w:sz w:val="26"/>
          <w:szCs w:val="26"/>
        </w:rPr>
        <w:t>Россети Центр</w:t>
      </w:r>
      <w:r w:rsidRPr="009659FD">
        <w:rPr>
          <w:bCs/>
          <w:sz w:val="26"/>
          <w:szCs w:val="26"/>
        </w:rPr>
        <w:t>» - «</w:t>
      </w:r>
      <w:r w:rsidR="0063740B" w:rsidRPr="009659FD">
        <w:rPr>
          <w:bCs/>
          <w:sz w:val="26"/>
          <w:szCs w:val="26"/>
        </w:rPr>
        <w:t>Белгородэнерго</w:t>
      </w:r>
      <w:r w:rsidRPr="009659FD">
        <w:rPr>
          <w:bCs/>
          <w:sz w:val="26"/>
          <w:szCs w:val="26"/>
        </w:rPr>
        <w:t>»</w:t>
      </w:r>
      <w:r w:rsidR="00AC1C28" w:rsidRPr="009659FD">
        <w:rPr>
          <w:sz w:val="26"/>
          <w:szCs w:val="26"/>
        </w:rPr>
        <w:t>.</w:t>
      </w:r>
      <w:bookmarkEnd w:id="9"/>
      <w:bookmarkEnd w:id="10"/>
      <w:bookmarkEnd w:id="11"/>
      <w:bookmarkEnd w:id="12"/>
      <w:bookmarkEnd w:id="13"/>
      <w:bookmarkEnd w:id="14"/>
    </w:p>
    <w:p w:rsidR="00260602" w:rsidRPr="009659FD" w:rsidRDefault="00AF2E1D" w:rsidP="00140D34">
      <w:pPr>
        <w:ind w:firstLine="567"/>
        <w:rPr>
          <w:b/>
          <w:sz w:val="26"/>
          <w:szCs w:val="26"/>
        </w:rPr>
      </w:pPr>
      <w:bookmarkStart w:id="15" w:name="_Toc287003614"/>
      <w:r w:rsidRPr="009659FD">
        <w:rPr>
          <w:b/>
          <w:sz w:val="26"/>
          <w:szCs w:val="26"/>
        </w:rPr>
        <w:t>Заказчик</w:t>
      </w:r>
      <w:bookmarkEnd w:id="15"/>
      <w:r w:rsidR="00595011" w:rsidRPr="009659FD">
        <w:rPr>
          <w:b/>
          <w:sz w:val="26"/>
          <w:szCs w:val="26"/>
        </w:rPr>
        <w:t>: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ПАО «Россети Центр»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Место нахождения юридического лица: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119017, Россия, г. Москва, ул. М. Ордынка, д.15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ИНН 6901067107, КПП 673102001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ОКПО: 75720657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Филиал ПАО «Россети Центр» - «Белгородэнерго»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308000, г. Белгород, ул. Преображенская, д.42.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ИНН 6901067107/ КПП 312302001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Р/</w:t>
      </w:r>
      <w:proofErr w:type="spellStart"/>
      <w:r w:rsidRPr="00C748F1">
        <w:rPr>
          <w:sz w:val="26"/>
          <w:szCs w:val="26"/>
        </w:rPr>
        <w:t>сч</w:t>
      </w:r>
      <w:proofErr w:type="spellEnd"/>
      <w:r w:rsidRPr="00C748F1">
        <w:rPr>
          <w:sz w:val="26"/>
          <w:szCs w:val="26"/>
        </w:rPr>
        <w:t xml:space="preserve"> 40702810107000008158 в филиале №8592 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публичного акционерного общества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«Сбербанк России» - Белгородское отделение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 xml:space="preserve">БИК 041403633, </w:t>
      </w:r>
    </w:p>
    <w:p w:rsidR="00C748F1" w:rsidRPr="00C748F1" w:rsidRDefault="00C748F1" w:rsidP="00C748F1">
      <w:pPr>
        <w:ind w:left="720" w:firstLine="19"/>
        <w:jc w:val="both"/>
        <w:rPr>
          <w:sz w:val="26"/>
          <w:szCs w:val="26"/>
        </w:rPr>
      </w:pPr>
      <w:r w:rsidRPr="00C748F1">
        <w:rPr>
          <w:sz w:val="26"/>
          <w:szCs w:val="26"/>
        </w:rPr>
        <w:t>К/</w:t>
      </w:r>
      <w:proofErr w:type="spellStart"/>
      <w:r w:rsidRPr="00C748F1">
        <w:rPr>
          <w:sz w:val="26"/>
          <w:szCs w:val="26"/>
        </w:rPr>
        <w:t>сч</w:t>
      </w:r>
      <w:proofErr w:type="spellEnd"/>
      <w:r w:rsidRPr="00C748F1">
        <w:rPr>
          <w:sz w:val="26"/>
          <w:szCs w:val="26"/>
        </w:rPr>
        <w:t xml:space="preserve"> 30101810100000000633</w:t>
      </w:r>
    </w:p>
    <w:p w:rsidR="00AD764C" w:rsidRPr="009659FD" w:rsidRDefault="006672FC" w:rsidP="00140D34">
      <w:pPr>
        <w:ind w:firstLine="567"/>
        <w:rPr>
          <w:sz w:val="26"/>
          <w:szCs w:val="26"/>
        </w:rPr>
      </w:pPr>
      <w:r w:rsidRPr="009659FD">
        <w:rPr>
          <w:b/>
          <w:sz w:val="26"/>
          <w:szCs w:val="26"/>
        </w:rPr>
        <w:t>Поставщик</w:t>
      </w:r>
      <w:r w:rsidR="00AD764C" w:rsidRPr="009659FD">
        <w:rPr>
          <w:b/>
          <w:sz w:val="26"/>
          <w:szCs w:val="26"/>
        </w:rPr>
        <w:t>:</w:t>
      </w:r>
      <w:r w:rsidR="00AD764C" w:rsidRPr="009659FD">
        <w:rPr>
          <w:sz w:val="26"/>
          <w:szCs w:val="26"/>
        </w:rPr>
        <w:t xml:space="preserve"> определяется по итогам </w:t>
      </w:r>
      <w:r w:rsidR="00627C65" w:rsidRPr="009659FD">
        <w:rPr>
          <w:sz w:val="26"/>
          <w:szCs w:val="26"/>
        </w:rPr>
        <w:t>торговой процедуры</w:t>
      </w:r>
      <w:r w:rsidR="00AD764C" w:rsidRPr="009659FD">
        <w:rPr>
          <w:sz w:val="26"/>
          <w:szCs w:val="26"/>
        </w:rPr>
        <w:t>.</w:t>
      </w:r>
    </w:p>
    <w:p w:rsidR="007A2D75" w:rsidRPr="009659FD" w:rsidRDefault="007A2D75" w:rsidP="00140D34">
      <w:pPr>
        <w:ind w:firstLine="567"/>
        <w:jc w:val="both"/>
        <w:rPr>
          <w:sz w:val="26"/>
          <w:szCs w:val="26"/>
        </w:rPr>
      </w:pPr>
      <w:r w:rsidRPr="009659FD">
        <w:rPr>
          <w:b/>
          <w:bCs/>
          <w:sz w:val="26"/>
          <w:szCs w:val="26"/>
        </w:rPr>
        <w:t>Основная цель:</w:t>
      </w:r>
      <w:r w:rsidRPr="009659FD">
        <w:rPr>
          <w:bCs/>
          <w:sz w:val="26"/>
          <w:szCs w:val="26"/>
        </w:rPr>
        <w:t xml:space="preserve"> </w:t>
      </w:r>
      <w:r w:rsidRPr="009659FD">
        <w:rPr>
          <w:sz w:val="26"/>
          <w:szCs w:val="26"/>
        </w:rPr>
        <w:t xml:space="preserve">выбор </w:t>
      </w:r>
      <w:r w:rsidR="006672FC" w:rsidRPr="009659FD">
        <w:rPr>
          <w:sz w:val="26"/>
          <w:szCs w:val="26"/>
        </w:rPr>
        <w:t>Поставщика</w:t>
      </w:r>
      <w:r w:rsidRPr="009659FD">
        <w:rPr>
          <w:sz w:val="26"/>
          <w:szCs w:val="26"/>
        </w:rPr>
        <w:t xml:space="preserve"> для заключения договора </w:t>
      </w:r>
      <w:r w:rsidR="00906DBA" w:rsidRPr="009659FD">
        <w:rPr>
          <w:sz w:val="26"/>
          <w:szCs w:val="26"/>
        </w:rPr>
        <w:t xml:space="preserve">поставки </w:t>
      </w:r>
      <w:r w:rsidR="00790972">
        <w:rPr>
          <w:sz w:val="26"/>
          <w:szCs w:val="26"/>
        </w:rPr>
        <w:t>оборудования ТК</w:t>
      </w:r>
      <w:r w:rsidR="00DA0B30" w:rsidRPr="009659FD">
        <w:rPr>
          <w:sz w:val="26"/>
          <w:szCs w:val="26"/>
        </w:rPr>
        <w:t xml:space="preserve"> </w:t>
      </w:r>
      <w:r w:rsidRPr="009659FD">
        <w:rPr>
          <w:sz w:val="26"/>
          <w:szCs w:val="26"/>
        </w:rPr>
        <w:t xml:space="preserve">для нужд филиала </w:t>
      </w:r>
      <w:r w:rsidR="007736E6" w:rsidRPr="009659FD">
        <w:rPr>
          <w:sz w:val="26"/>
          <w:szCs w:val="26"/>
        </w:rPr>
        <w:t>ПАО</w:t>
      </w:r>
      <w:r w:rsidRPr="009659FD">
        <w:rPr>
          <w:sz w:val="26"/>
          <w:szCs w:val="26"/>
        </w:rPr>
        <w:t xml:space="preserve"> «</w:t>
      </w:r>
      <w:r w:rsidR="00DA0B30">
        <w:rPr>
          <w:sz w:val="26"/>
          <w:szCs w:val="26"/>
        </w:rPr>
        <w:t>Россети Центр</w:t>
      </w:r>
      <w:r w:rsidRPr="009659FD">
        <w:rPr>
          <w:sz w:val="26"/>
          <w:szCs w:val="26"/>
        </w:rPr>
        <w:t>»</w:t>
      </w:r>
      <w:r w:rsidR="002D37CD" w:rsidRPr="009659FD">
        <w:rPr>
          <w:sz w:val="26"/>
          <w:szCs w:val="26"/>
        </w:rPr>
        <w:t xml:space="preserve"> </w:t>
      </w:r>
      <w:r w:rsidRPr="009659FD">
        <w:rPr>
          <w:sz w:val="26"/>
          <w:szCs w:val="26"/>
        </w:rPr>
        <w:t>- «</w:t>
      </w:r>
      <w:r w:rsidR="0063740B" w:rsidRPr="009659FD">
        <w:rPr>
          <w:sz w:val="26"/>
          <w:szCs w:val="26"/>
        </w:rPr>
        <w:t>Белгородэнерго</w:t>
      </w:r>
      <w:r w:rsidR="00140D34" w:rsidRPr="009659FD">
        <w:rPr>
          <w:sz w:val="26"/>
          <w:szCs w:val="26"/>
        </w:rPr>
        <w:t>».</w:t>
      </w:r>
    </w:p>
    <w:p w:rsidR="009659FD" w:rsidRPr="009659FD" w:rsidRDefault="009659FD" w:rsidP="00140D34">
      <w:pPr>
        <w:ind w:firstLine="567"/>
        <w:jc w:val="both"/>
        <w:rPr>
          <w:sz w:val="26"/>
          <w:szCs w:val="26"/>
        </w:rPr>
      </w:pPr>
    </w:p>
    <w:p w:rsidR="007C327F" w:rsidRPr="009659FD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287003616"/>
      <w:bookmarkStart w:id="17" w:name="_Toc319666312"/>
      <w:bookmarkStart w:id="18" w:name="_Toc473118942"/>
      <w:bookmarkStart w:id="19" w:name="_Toc137217705"/>
      <w:r w:rsidRPr="009659FD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9659FD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9659FD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6"/>
      <w:bookmarkEnd w:id="17"/>
      <w:r w:rsidR="00906DBA" w:rsidRPr="009659FD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  <w:bookmarkEnd w:id="19"/>
    </w:p>
    <w:p w:rsidR="00915A13" w:rsidRPr="00244B52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9659FD">
        <w:rPr>
          <w:b w:val="0"/>
          <w:sz w:val="26"/>
          <w:szCs w:val="26"/>
        </w:rPr>
        <w:t xml:space="preserve">Начало: </w:t>
      </w:r>
      <w:r w:rsidR="00244B52">
        <w:rPr>
          <w:b w:val="0"/>
          <w:sz w:val="26"/>
          <w:szCs w:val="26"/>
        </w:rPr>
        <w:t>с момента заключения договора.</w:t>
      </w:r>
    </w:p>
    <w:p w:rsidR="00217D57" w:rsidRPr="009659FD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9659FD">
        <w:rPr>
          <w:b w:val="0"/>
          <w:sz w:val="26"/>
          <w:szCs w:val="26"/>
        </w:rPr>
        <w:t>Окончание:</w:t>
      </w:r>
      <w:r w:rsidR="000A0262" w:rsidRPr="009659FD">
        <w:rPr>
          <w:b w:val="0"/>
          <w:sz w:val="26"/>
          <w:szCs w:val="26"/>
        </w:rPr>
        <w:t xml:space="preserve"> </w:t>
      </w:r>
      <w:r w:rsidR="00244B52">
        <w:rPr>
          <w:b w:val="0"/>
          <w:sz w:val="26"/>
          <w:szCs w:val="26"/>
        </w:rPr>
        <w:t>в течении 60 календарных дней с момента заключения договора</w:t>
      </w:r>
      <w:r w:rsidR="00D868C7" w:rsidRPr="009659FD">
        <w:rPr>
          <w:b w:val="0"/>
          <w:sz w:val="26"/>
          <w:szCs w:val="26"/>
        </w:rPr>
        <w:t>.</w:t>
      </w:r>
    </w:p>
    <w:p w:rsidR="009659FD" w:rsidRPr="009659FD" w:rsidRDefault="009659FD" w:rsidP="00140D34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</w:p>
    <w:p w:rsidR="009F5E55" w:rsidRPr="009659FD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0" w:name="_Toc319666313"/>
      <w:bookmarkStart w:id="21" w:name="_Toc473118943"/>
      <w:bookmarkStart w:id="22" w:name="_Toc137217706"/>
      <w:r w:rsidRPr="009659FD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20"/>
      <w:r w:rsidR="00014A2F" w:rsidRPr="009659FD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21"/>
      <w:bookmarkEnd w:id="22"/>
    </w:p>
    <w:p w:rsidR="0062645F" w:rsidRPr="009659FD" w:rsidRDefault="00286467" w:rsidP="0062645F">
      <w:pPr>
        <w:pStyle w:val="af7"/>
        <w:spacing w:after="0"/>
        <w:ind w:left="0" w:firstLine="567"/>
        <w:jc w:val="both"/>
        <w:rPr>
          <w:color w:val="000000"/>
          <w:sz w:val="26"/>
          <w:szCs w:val="26"/>
        </w:rPr>
      </w:pPr>
      <w:r w:rsidRPr="00286467">
        <w:rPr>
          <w:color w:val="000000"/>
          <w:sz w:val="26"/>
          <w:szCs w:val="26"/>
        </w:rPr>
        <w:t>Финансирование поставки осуществляется согласно статье ИПР 202</w:t>
      </w:r>
      <w:r w:rsidR="00D73BA6">
        <w:rPr>
          <w:color w:val="000000"/>
          <w:sz w:val="26"/>
          <w:szCs w:val="26"/>
        </w:rPr>
        <w:t>3</w:t>
      </w:r>
      <w:r w:rsidRPr="00286467">
        <w:rPr>
          <w:color w:val="000000"/>
          <w:sz w:val="26"/>
          <w:szCs w:val="26"/>
        </w:rPr>
        <w:t xml:space="preserve"> г. «Приобретение ОНТМ. </w:t>
      </w:r>
      <w:r w:rsidR="00C748F1" w:rsidRPr="00850487">
        <w:rPr>
          <w:color w:val="000000"/>
          <w:sz w:val="26"/>
          <w:szCs w:val="26"/>
        </w:rPr>
        <w:t>Оборудование ТК</w:t>
      </w:r>
      <w:r w:rsidRPr="00850487">
        <w:rPr>
          <w:color w:val="000000"/>
          <w:sz w:val="26"/>
          <w:szCs w:val="26"/>
        </w:rPr>
        <w:t>» филиала ПАО «Россети Центр» - «Белгородэнерго»</w:t>
      </w:r>
      <w:r w:rsidR="008F14C0">
        <w:rPr>
          <w:color w:val="000000"/>
          <w:sz w:val="26"/>
          <w:szCs w:val="26"/>
        </w:rPr>
        <w:t>.</w:t>
      </w:r>
    </w:p>
    <w:p w:rsidR="009659FD" w:rsidRPr="009659FD" w:rsidRDefault="009659FD" w:rsidP="0062645F">
      <w:pPr>
        <w:pStyle w:val="af7"/>
        <w:spacing w:after="0"/>
        <w:ind w:left="0" w:firstLine="567"/>
        <w:jc w:val="both"/>
        <w:rPr>
          <w:color w:val="000000"/>
          <w:sz w:val="26"/>
          <w:szCs w:val="26"/>
        </w:rPr>
      </w:pPr>
    </w:p>
    <w:p w:rsidR="009F5E55" w:rsidRPr="009659FD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3" w:name="_Toc351445379"/>
      <w:bookmarkStart w:id="24" w:name="_Toc358363919"/>
      <w:bookmarkStart w:id="25" w:name="_Toc358363961"/>
      <w:bookmarkStart w:id="26" w:name="_Toc358364025"/>
      <w:bookmarkStart w:id="27" w:name="_Toc358364641"/>
      <w:bookmarkStart w:id="28" w:name="_Toc358364854"/>
      <w:bookmarkStart w:id="29" w:name="_Toc363475155"/>
      <w:bookmarkStart w:id="30" w:name="_Toc349570484"/>
      <w:bookmarkStart w:id="31" w:name="_Toc349570705"/>
      <w:bookmarkStart w:id="32" w:name="_Toc349571100"/>
      <w:bookmarkStart w:id="33" w:name="_Toc274560384"/>
      <w:bookmarkStart w:id="34" w:name="_Toc291589525"/>
      <w:bookmarkStart w:id="35" w:name="_Toc319666314"/>
      <w:bookmarkStart w:id="36" w:name="_Toc473118944"/>
      <w:bookmarkStart w:id="37" w:name="_Toc137217707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9659FD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33"/>
      <w:bookmarkEnd w:id="34"/>
      <w:bookmarkEnd w:id="35"/>
      <w:r w:rsidR="00014A2F" w:rsidRPr="009659FD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6"/>
      <w:bookmarkEnd w:id="37"/>
    </w:p>
    <w:p w:rsidR="005051F4" w:rsidRPr="009659FD" w:rsidRDefault="008F223A" w:rsidP="00140D34">
      <w:pPr>
        <w:pStyle w:val="a4"/>
        <w:ind w:left="0" w:firstLine="567"/>
        <w:jc w:val="both"/>
        <w:rPr>
          <w:sz w:val="26"/>
          <w:szCs w:val="26"/>
        </w:rPr>
      </w:pPr>
      <w:bookmarkStart w:id="38" w:name="_Toc274560385"/>
      <w:r w:rsidRPr="008F223A">
        <w:rPr>
          <w:rFonts w:eastAsia="Times New Roman"/>
          <w:sz w:val="26"/>
          <w:szCs w:val="26"/>
        </w:rPr>
        <w:t>Требования к поставщику учтены в закупочной документации</w:t>
      </w:r>
      <w:r w:rsidR="005051F4" w:rsidRPr="009659FD">
        <w:rPr>
          <w:sz w:val="26"/>
          <w:szCs w:val="26"/>
        </w:rPr>
        <w:t>.</w:t>
      </w:r>
    </w:p>
    <w:p w:rsidR="009659FD" w:rsidRPr="009659FD" w:rsidRDefault="009659FD" w:rsidP="00140D34">
      <w:pPr>
        <w:pStyle w:val="a4"/>
        <w:ind w:left="0" w:firstLine="567"/>
        <w:jc w:val="both"/>
        <w:rPr>
          <w:sz w:val="26"/>
          <w:szCs w:val="26"/>
        </w:rPr>
      </w:pPr>
    </w:p>
    <w:p w:rsidR="00095AD9" w:rsidRPr="009659FD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9" w:name="_Toc351445381"/>
      <w:bookmarkStart w:id="40" w:name="_Toc358363921"/>
      <w:bookmarkStart w:id="41" w:name="_Toc358363963"/>
      <w:bookmarkStart w:id="42" w:name="_Toc358364027"/>
      <w:bookmarkStart w:id="43" w:name="_Toc358364643"/>
      <w:bookmarkStart w:id="44" w:name="_Toc358364856"/>
      <w:bookmarkStart w:id="45" w:name="_Toc363475157"/>
      <w:bookmarkStart w:id="46" w:name="_Toc349570486"/>
      <w:bookmarkStart w:id="47" w:name="_Toc349570707"/>
      <w:bookmarkStart w:id="48" w:name="_Toc349571102"/>
      <w:bookmarkStart w:id="49" w:name="_Toc349656164"/>
      <w:bookmarkStart w:id="50" w:name="_Toc350851423"/>
      <w:bookmarkStart w:id="51" w:name="_Toc351445382"/>
      <w:bookmarkStart w:id="52" w:name="_Toc358363922"/>
      <w:bookmarkStart w:id="53" w:name="_Toc358363964"/>
      <w:bookmarkStart w:id="54" w:name="_Toc358364028"/>
      <w:bookmarkStart w:id="55" w:name="_Toc358364644"/>
      <w:bookmarkStart w:id="56" w:name="_Toc358364857"/>
      <w:bookmarkStart w:id="57" w:name="_Toc363475158"/>
      <w:bookmarkStart w:id="58" w:name="_Toc425409831"/>
      <w:bookmarkStart w:id="59" w:name="_Toc274560739"/>
      <w:bookmarkStart w:id="60" w:name="_Toc473118945"/>
      <w:bookmarkStart w:id="61" w:name="_Toc13721770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9659FD">
        <w:rPr>
          <w:rFonts w:ascii="Times New Roman" w:hAnsi="Times New Roman"/>
          <w:color w:val="auto"/>
          <w:sz w:val="26"/>
          <w:szCs w:val="26"/>
        </w:rPr>
        <w:t>Технические</w:t>
      </w:r>
      <w:r w:rsidR="0063740B" w:rsidRPr="009659FD">
        <w:rPr>
          <w:rFonts w:ascii="Times New Roman" w:hAnsi="Times New Roman"/>
          <w:color w:val="auto"/>
          <w:sz w:val="26"/>
          <w:szCs w:val="26"/>
        </w:rPr>
        <w:t xml:space="preserve"> требования</w:t>
      </w:r>
      <w:r w:rsidRPr="009659FD">
        <w:rPr>
          <w:rFonts w:ascii="Times New Roman" w:hAnsi="Times New Roman"/>
          <w:color w:val="auto"/>
          <w:sz w:val="26"/>
          <w:szCs w:val="26"/>
        </w:rPr>
        <w:t>.</w:t>
      </w:r>
      <w:bookmarkEnd w:id="59"/>
      <w:bookmarkEnd w:id="60"/>
      <w:bookmarkEnd w:id="61"/>
    </w:p>
    <w:p w:rsidR="00C748F1" w:rsidRDefault="009A662E" w:rsidP="00140D34">
      <w:pPr>
        <w:pStyle w:val="BodyText21"/>
        <w:ind w:firstLine="567"/>
        <w:rPr>
          <w:sz w:val="26"/>
          <w:szCs w:val="26"/>
        </w:rPr>
      </w:pPr>
      <w:r w:rsidRPr="009659FD">
        <w:rPr>
          <w:sz w:val="26"/>
          <w:szCs w:val="26"/>
        </w:rPr>
        <w:t>Закупаемо</w:t>
      </w:r>
      <w:r w:rsidR="00095AD9" w:rsidRPr="009659FD">
        <w:rPr>
          <w:sz w:val="26"/>
          <w:szCs w:val="26"/>
        </w:rPr>
        <w:t>е</w:t>
      </w:r>
      <w:r w:rsidR="00456273" w:rsidRPr="009659FD">
        <w:rPr>
          <w:sz w:val="26"/>
          <w:szCs w:val="26"/>
        </w:rPr>
        <w:t xml:space="preserve"> </w:t>
      </w:r>
      <w:r w:rsidRPr="009659FD">
        <w:rPr>
          <w:sz w:val="26"/>
          <w:szCs w:val="26"/>
        </w:rPr>
        <w:t>оборудование</w:t>
      </w:r>
      <w:r w:rsidR="00456273" w:rsidRPr="009659FD">
        <w:rPr>
          <w:sz w:val="26"/>
          <w:szCs w:val="26"/>
        </w:rPr>
        <w:t xml:space="preserve"> и материалы должны быть новым</w:t>
      </w:r>
      <w:r w:rsidR="001B48D9" w:rsidRPr="009659FD">
        <w:rPr>
          <w:sz w:val="26"/>
          <w:szCs w:val="26"/>
        </w:rPr>
        <w:t>и</w:t>
      </w:r>
      <w:r w:rsidR="00456273" w:rsidRPr="009659FD">
        <w:rPr>
          <w:sz w:val="26"/>
          <w:szCs w:val="26"/>
        </w:rPr>
        <w:t xml:space="preserve"> и ранее не используемым</w:t>
      </w:r>
      <w:r w:rsidR="001B48D9" w:rsidRPr="009659FD">
        <w:rPr>
          <w:sz w:val="26"/>
          <w:szCs w:val="26"/>
        </w:rPr>
        <w:t>и</w:t>
      </w:r>
      <w:r w:rsidR="00456273" w:rsidRPr="009659FD">
        <w:rPr>
          <w:sz w:val="26"/>
          <w:szCs w:val="26"/>
        </w:rPr>
        <w:t xml:space="preserve">, </w:t>
      </w:r>
      <w:r w:rsidR="00095AD9" w:rsidRPr="009659FD">
        <w:rPr>
          <w:sz w:val="26"/>
          <w:szCs w:val="26"/>
        </w:rPr>
        <w:t>иметь количество</w:t>
      </w:r>
      <w:r w:rsidRPr="009659FD">
        <w:rPr>
          <w:sz w:val="26"/>
          <w:szCs w:val="26"/>
        </w:rPr>
        <w:t xml:space="preserve"> и состав согласно </w:t>
      </w:r>
      <w:r w:rsidRPr="0037599B">
        <w:rPr>
          <w:sz w:val="26"/>
          <w:szCs w:val="26"/>
        </w:rPr>
        <w:t>Приложению №</w:t>
      </w:r>
      <w:r w:rsidR="00095AD9" w:rsidRPr="0037599B">
        <w:rPr>
          <w:sz w:val="26"/>
          <w:szCs w:val="26"/>
        </w:rPr>
        <w:t>1</w:t>
      </w:r>
      <w:r w:rsidR="00C748F1">
        <w:rPr>
          <w:sz w:val="26"/>
          <w:szCs w:val="26"/>
        </w:rPr>
        <w:t>.</w:t>
      </w:r>
    </w:p>
    <w:p w:rsidR="009D7BB7" w:rsidRDefault="009D7BB7" w:rsidP="00140D34">
      <w:pPr>
        <w:pStyle w:val="BodyText21"/>
        <w:ind w:firstLine="567"/>
        <w:rPr>
          <w:sz w:val="26"/>
          <w:szCs w:val="26"/>
        </w:rPr>
      </w:pPr>
      <w:r w:rsidRPr="009D7BB7">
        <w:rPr>
          <w:sz w:val="26"/>
          <w:szCs w:val="26"/>
        </w:rPr>
        <w:t>Поставляемое оборудование по своим характеристикам должно соответствовать всем требованиям Заказчика и удостоверяться сертификационной документацией</w:t>
      </w:r>
      <w:r>
        <w:rPr>
          <w:sz w:val="26"/>
          <w:szCs w:val="26"/>
        </w:rPr>
        <w:t>.</w:t>
      </w:r>
    </w:p>
    <w:p w:rsidR="009D7BB7" w:rsidRDefault="009D7BB7" w:rsidP="00140D34">
      <w:pPr>
        <w:pStyle w:val="BodyText21"/>
        <w:ind w:firstLine="567"/>
        <w:rPr>
          <w:sz w:val="26"/>
          <w:szCs w:val="26"/>
        </w:rPr>
      </w:pPr>
      <w:r w:rsidRPr="009D7BB7">
        <w:rPr>
          <w:sz w:val="26"/>
          <w:szCs w:val="26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</w:t>
      </w:r>
      <w:r>
        <w:rPr>
          <w:sz w:val="26"/>
          <w:szCs w:val="26"/>
        </w:rPr>
        <w:t>.</w:t>
      </w:r>
    </w:p>
    <w:p w:rsidR="00095AD9" w:rsidRPr="009659FD" w:rsidRDefault="00095AD9" w:rsidP="00140D34">
      <w:pPr>
        <w:pStyle w:val="BodyText21"/>
        <w:ind w:firstLine="567"/>
        <w:rPr>
          <w:sz w:val="26"/>
          <w:szCs w:val="26"/>
        </w:rPr>
      </w:pPr>
      <w:r w:rsidRPr="009659FD">
        <w:rPr>
          <w:sz w:val="26"/>
          <w:szCs w:val="26"/>
        </w:rPr>
        <w:t>Общие требования к поставляемому оборудованию:</w:t>
      </w:r>
    </w:p>
    <w:p w:rsidR="00095AD9" w:rsidRPr="009659FD" w:rsidRDefault="00095AD9" w:rsidP="001535E9">
      <w:pPr>
        <w:pStyle w:val="BodyText21"/>
        <w:numPr>
          <w:ilvl w:val="0"/>
          <w:numId w:val="25"/>
        </w:numPr>
        <w:tabs>
          <w:tab w:val="left" w:pos="709"/>
          <w:tab w:val="left" w:pos="851"/>
        </w:tabs>
        <w:ind w:left="0" w:firstLine="567"/>
        <w:rPr>
          <w:sz w:val="26"/>
          <w:szCs w:val="26"/>
        </w:rPr>
      </w:pPr>
      <w:r w:rsidRPr="009659FD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Default="00095AD9" w:rsidP="001535E9">
      <w:pPr>
        <w:pStyle w:val="BodyText21"/>
        <w:numPr>
          <w:ilvl w:val="0"/>
          <w:numId w:val="25"/>
        </w:numPr>
        <w:tabs>
          <w:tab w:val="left" w:pos="709"/>
          <w:tab w:val="left" w:pos="851"/>
        </w:tabs>
        <w:ind w:left="0" w:firstLine="567"/>
        <w:rPr>
          <w:sz w:val="26"/>
          <w:szCs w:val="26"/>
        </w:rPr>
      </w:pPr>
      <w:r w:rsidRPr="009659FD">
        <w:rPr>
          <w:sz w:val="26"/>
          <w:szCs w:val="26"/>
        </w:rPr>
        <w:lastRenderedPageBreak/>
        <w:t xml:space="preserve">для импортного оборудования, а </w:t>
      </w:r>
      <w:proofErr w:type="gramStart"/>
      <w:r w:rsidRPr="009659FD">
        <w:rPr>
          <w:sz w:val="26"/>
          <w:szCs w:val="26"/>
        </w:rPr>
        <w:t>так же</w:t>
      </w:r>
      <w:proofErr w:type="gramEnd"/>
      <w:r w:rsidRPr="009659FD">
        <w:rPr>
          <w:sz w:val="26"/>
          <w:szCs w:val="26"/>
        </w:rPr>
        <w:t xml:space="preserve">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1535E9" w:rsidRPr="001535E9" w:rsidRDefault="00D33F07" w:rsidP="001535E9">
      <w:pPr>
        <w:pStyle w:val="BodyText21"/>
        <w:numPr>
          <w:ilvl w:val="0"/>
          <w:numId w:val="25"/>
        </w:numPr>
        <w:tabs>
          <w:tab w:val="left" w:pos="709"/>
          <w:tab w:val="left" w:pos="851"/>
        </w:tabs>
        <w:ind w:left="0" w:firstLine="567"/>
        <w:rPr>
          <w:sz w:val="26"/>
          <w:szCs w:val="26"/>
        </w:rPr>
      </w:pPr>
      <w:r w:rsidRPr="001535E9">
        <w:rPr>
          <w:sz w:val="26"/>
          <w:szCs w:val="26"/>
        </w:rPr>
        <w:t>сертификация</w:t>
      </w:r>
      <w:r w:rsidR="001535E9" w:rsidRPr="001535E9">
        <w:rPr>
          <w:sz w:val="26"/>
          <w:szCs w:val="26"/>
        </w:rPr>
        <w:t xml:space="preserve"> должна быть проведена в соответствии с действующими нормативно-правовыми актами</w:t>
      </w:r>
      <w:r w:rsidR="001535E9">
        <w:rPr>
          <w:sz w:val="26"/>
          <w:szCs w:val="26"/>
        </w:rPr>
        <w:t>;</w:t>
      </w:r>
    </w:p>
    <w:p w:rsidR="001535E9" w:rsidRPr="001535E9" w:rsidRDefault="00D33F07" w:rsidP="001535E9">
      <w:pPr>
        <w:pStyle w:val="BodyText21"/>
        <w:numPr>
          <w:ilvl w:val="0"/>
          <w:numId w:val="25"/>
        </w:numPr>
        <w:tabs>
          <w:tab w:val="left" w:pos="709"/>
          <w:tab w:val="left" w:pos="851"/>
        </w:tabs>
        <w:ind w:left="0" w:firstLine="567"/>
        <w:rPr>
          <w:sz w:val="26"/>
          <w:szCs w:val="26"/>
        </w:rPr>
      </w:pPr>
      <w:r w:rsidRPr="001535E9">
        <w:rPr>
          <w:sz w:val="26"/>
          <w:szCs w:val="26"/>
        </w:rPr>
        <w:t>сертификат</w:t>
      </w:r>
      <w:r w:rsidR="001535E9" w:rsidRPr="001535E9">
        <w:rPr>
          <w:sz w:val="26"/>
          <w:szCs w:val="26"/>
        </w:rPr>
        <w:t xml:space="preserve"> соответствия на поставляемое оборудование (с приложением на каждое конкретное комплектующее, при наличии) в соответствии с действующими нормативно-правовыми актами</w:t>
      </w:r>
      <w:r w:rsidR="001535E9">
        <w:rPr>
          <w:sz w:val="26"/>
          <w:szCs w:val="26"/>
        </w:rPr>
        <w:t>;</w:t>
      </w:r>
    </w:p>
    <w:p w:rsidR="00C748F1" w:rsidRDefault="00095AD9" w:rsidP="001535E9">
      <w:pPr>
        <w:pStyle w:val="BodyText21"/>
        <w:numPr>
          <w:ilvl w:val="0"/>
          <w:numId w:val="25"/>
        </w:numPr>
        <w:tabs>
          <w:tab w:val="left" w:pos="709"/>
          <w:tab w:val="left" w:pos="851"/>
        </w:tabs>
        <w:ind w:left="0" w:firstLine="567"/>
        <w:rPr>
          <w:sz w:val="26"/>
          <w:szCs w:val="26"/>
        </w:rPr>
      </w:pPr>
      <w:r w:rsidRPr="009659FD">
        <w:rPr>
          <w:sz w:val="26"/>
          <w:szCs w:val="26"/>
        </w:rPr>
        <w:t>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9659FD">
        <w:rPr>
          <w:sz w:val="26"/>
          <w:szCs w:val="26"/>
        </w:rPr>
        <w:t>азличных климатических районов.</w:t>
      </w:r>
    </w:p>
    <w:p w:rsidR="00C748F1" w:rsidRPr="001B796A" w:rsidRDefault="001535E9" w:rsidP="00C748F1">
      <w:pPr>
        <w:pStyle w:val="BodyText21"/>
        <w:ind w:firstLine="567"/>
        <w:rPr>
          <w:sz w:val="26"/>
          <w:szCs w:val="26"/>
        </w:rPr>
      </w:pPr>
      <w:r w:rsidRPr="001535E9">
        <w:rPr>
          <w:sz w:val="26"/>
          <w:szCs w:val="26"/>
        </w:rPr>
        <w:t xml:space="preserve">Допускается </w:t>
      </w:r>
      <w:proofErr w:type="gramStart"/>
      <w:r w:rsidRPr="001535E9">
        <w:rPr>
          <w:sz w:val="26"/>
          <w:szCs w:val="26"/>
        </w:rPr>
        <w:t>поставка эквивалентов с функциональными техническими характеристиками</w:t>
      </w:r>
      <w:proofErr w:type="gramEnd"/>
      <w:r w:rsidRPr="001535E9">
        <w:rPr>
          <w:sz w:val="26"/>
          <w:szCs w:val="26"/>
        </w:rPr>
        <w:t xml:space="preserve"> не менее указанных в Приложении к настоящему техническому заданию.</w:t>
      </w:r>
    </w:p>
    <w:p w:rsidR="009659FD" w:rsidRPr="009659FD" w:rsidRDefault="00C748F1" w:rsidP="00C748F1">
      <w:pPr>
        <w:pStyle w:val="BodyText21"/>
        <w:ind w:firstLine="567"/>
        <w:rPr>
          <w:sz w:val="26"/>
          <w:szCs w:val="26"/>
        </w:rPr>
      </w:pPr>
      <w:r w:rsidRPr="00C748F1">
        <w:rPr>
          <w:sz w:val="26"/>
          <w:szCs w:val="26"/>
        </w:rPr>
        <w:t>Ссылки на торговые марки и товарные знаки носят лишь описательный, а не обязательный характер, Поставщик может предоставить в своей заявке торговые марки и товарные знаки, альтернативные указанным в техническом задании; в таком случае поставщик должен быть готов представить доказательства равноценности или превосходства по качеству и техническим характеристикам предлагаемого им оборудования.</w:t>
      </w:r>
    </w:p>
    <w:p w:rsidR="00140D34" w:rsidRPr="009659FD" w:rsidRDefault="00140D34" w:rsidP="00140D34">
      <w:pPr>
        <w:pStyle w:val="BodyText21"/>
        <w:ind w:firstLine="567"/>
        <w:rPr>
          <w:sz w:val="26"/>
          <w:szCs w:val="26"/>
        </w:rPr>
      </w:pPr>
    </w:p>
    <w:p w:rsidR="009F5E55" w:rsidRPr="009659FD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2" w:name="_Toc351445387"/>
      <w:bookmarkStart w:id="63" w:name="_Toc358363927"/>
      <w:bookmarkStart w:id="64" w:name="_Toc358363969"/>
      <w:bookmarkStart w:id="65" w:name="_Toc358364033"/>
      <w:bookmarkStart w:id="66" w:name="_Toc358364649"/>
      <w:bookmarkStart w:id="67" w:name="_Toc358364862"/>
      <w:bookmarkStart w:id="68" w:name="_Toc363475163"/>
      <w:bookmarkStart w:id="69" w:name="_Toc351445388"/>
      <w:bookmarkStart w:id="70" w:name="_Toc358363928"/>
      <w:bookmarkStart w:id="71" w:name="_Toc358363970"/>
      <w:bookmarkStart w:id="72" w:name="_Toc358364034"/>
      <w:bookmarkStart w:id="73" w:name="_Toc358364650"/>
      <w:bookmarkStart w:id="74" w:name="_Toc358364863"/>
      <w:bookmarkStart w:id="75" w:name="_Toc363475164"/>
      <w:bookmarkStart w:id="76" w:name="_Toc351445389"/>
      <w:bookmarkStart w:id="77" w:name="_Toc358363929"/>
      <w:bookmarkStart w:id="78" w:name="_Toc358363971"/>
      <w:bookmarkStart w:id="79" w:name="_Toc358364035"/>
      <w:bookmarkStart w:id="80" w:name="_Toc358364651"/>
      <w:bookmarkStart w:id="81" w:name="_Toc358364864"/>
      <w:bookmarkStart w:id="82" w:name="_Toc363475165"/>
      <w:bookmarkStart w:id="83" w:name="_Toc351445390"/>
      <w:bookmarkStart w:id="84" w:name="_Toc358363930"/>
      <w:bookmarkStart w:id="85" w:name="_Toc358363972"/>
      <w:bookmarkStart w:id="86" w:name="_Toc358364036"/>
      <w:bookmarkStart w:id="87" w:name="_Toc358364652"/>
      <w:bookmarkStart w:id="88" w:name="_Toc358364865"/>
      <w:bookmarkStart w:id="89" w:name="_Toc363475166"/>
      <w:bookmarkStart w:id="90" w:name="_Toc349571108"/>
      <w:bookmarkStart w:id="91" w:name="_Toc473118946"/>
      <w:bookmarkStart w:id="92" w:name="_Toc137217709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9659FD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91"/>
      <w:bookmarkEnd w:id="92"/>
    </w:p>
    <w:p w:rsidR="00095AD9" w:rsidRDefault="00095AD9" w:rsidP="00140D34">
      <w:pPr>
        <w:pStyle w:val="BodyText21"/>
        <w:ind w:firstLine="567"/>
        <w:rPr>
          <w:sz w:val="26"/>
          <w:szCs w:val="26"/>
        </w:rPr>
      </w:pPr>
      <w:r w:rsidRPr="009659FD">
        <w:rPr>
          <w:sz w:val="26"/>
          <w:szCs w:val="26"/>
        </w:rPr>
        <w:t xml:space="preserve">Гарантия на поставляемые материалы и оборудование должна распространяться не менее чем на </w:t>
      </w:r>
      <w:r w:rsidR="0063740B" w:rsidRPr="009659FD">
        <w:rPr>
          <w:sz w:val="26"/>
          <w:szCs w:val="26"/>
        </w:rPr>
        <w:t>12</w:t>
      </w:r>
      <w:r w:rsidR="00032601" w:rsidRPr="009659FD">
        <w:rPr>
          <w:sz w:val="26"/>
          <w:szCs w:val="26"/>
        </w:rPr>
        <w:t xml:space="preserve"> месяцев.</w:t>
      </w:r>
    </w:p>
    <w:p w:rsidR="00A31BB0" w:rsidRDefault="00A31BB0" w:rsidP="00140D34">
      <w:pPr>
        <w:pStyle w:val="BodyText21"/>
        <w:ind w:firstLine="567"/>
        <w:rPr>
          <w:sz w:val="26"/>
          <w:szCs w:val="26"/>
        </w:rPr>
      </w:pPr>
      <w:r w:rsidRPr="00A31BB0">
        <w:rPr>
          <w:sz w:val="26"/>
          <w:szCs w:val="26"/>
        </w:rPr>
        <w:t>Обязательная гарантия на поставленную продукцию с выездом к Заказчику для устранения неисправностей.</w:t>
      </w:r>
    </w:p>
    <w:p w:rsidR="00A31BB0" w:rsidRPr="009659FD" w:rsidRDefault="00A31BB0" w:rsidP="00140D34">
      <w:pPr>
        <w:pStyle w:val="BodyText21"/>
        <w:ind w:firstLine="567"/>
        <w:rPr>
          <w:sz w:val="26"/>
          <w:szCs w:val="26"/>
        </w:rPr>
      </w:pPr>
      <w:r w:rsidRPr="00A31BB0">
        <w:rPr>
          <w:sz w:val="26"/>
          <w:szCs w:val="26"/>
        </w:rPr>
        <w:t>Гарантия на продукцию оформляется гарантийными талонами на каждое изделие или производится по серийному номеру устройства, если производитель поддерживает такой вид гарантии. Срок гарантии на каждое изделие указан в п.6 данного технического задания, но не должен быть меньше гарантийного срока, установленного производителем оборудования.</w:t>
      </w:r>
    </w:p>
    <w:p w:rsidR="00892A20" w:rsidRDefault="00892A20" w:rsidP="00140D34">
      <w:pPr>
        <w:pStyle w:val="BodyText21"/>
        <w:ind w:firstLine="567"/>
        <w:rPr>
          <w:sz w:val="26"/>
          <w:szCs w:val="26"/>
        </w:rPr>
      </w:pPr>
      <w:r w:rsidRPr="00892A20">
        <w:rPr>
          <w:sz w:val="26"/>
          <w:szCs w:val="26"/>
        </w:rPr>
        <w:t>Поставщик должен поставлять оборудование, производитель которого имеет сервисный центр в регионе поставки. Сервисный центр должен осуществлять гарантийный ремонт поставляемого оборудования. Поставщик должен предоставить письменное подтверждение (письмо от производителя оборудования, официального дистрибьютора) о наличии в регионе поставки собственного или на договорной основе сервисного центра по гарантийному и послегарантийному ремонту и обслуживанию поставляемого оборудования.</w:t>
      </w:r>
    </w:p>
    <w:p w:rsidR="00095AD9" w:rsidRDefault="00095AD9" w:rsidP="00140D34">
      <w:pPr>
        <w:pStyle w:val="BodyText21"/>
        <w:ind w:firstLine="567"/>
        <w:rPr>
          <w:sz w:val="26"/>
          <w:szCs w:val="26"/>
        </w:rPr>
      </w:pPr>
      <w:r w:rsidRPr="009659FD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892A20" w:rsidRPr="009659FD" w:rsidRDefault="00892A20" w:rsidP="00140D34">
      <w:pPr>
        <w:pStyle w:val="BodyText21"/>
        <w:ind w:firstLine="567"/>
        <w:rPr>
          <w:sz w:val="26"/>
          <w:szCs w:val="26"/>
        </w:rPr>
      </w:pPr>
      <w:r w:rsidRPr="00892A20">
        <w:rPr>
          <w:sz w:val="26"/>
          <w:szCs w:val="26"/>
        </w:rPr>
        <w:t>Срок гарантийного ремонта – не более 45 дней, срок гарантии продлевается на время нахождения оборудования в ремонте. В случае превышения срока ремонта, Поставщиком производится замена оборудования на аналогичное. Поставщик обязуется осуществлять сервисное обслуживание в течение всего срока гарантии.</w:t>
      </w:r>
    </w:p>
    <w:p w:rsidR="009F5E55" w:rsidRPr="009659FD" w:rsidRDefault="00892A20" w:rsidP="00140D3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892A20">
        <w:rPr>
          <w:rFonts w:eastAsia="Times New Roman"/>
          <w:sz w:val="26"/>
          <w:szCs w:val="26"/>
        </w:rPr>
        <w:t>Дата начала исчисления гарантийного срока – с даты подписания Актов сдачи-приемки Поставщиком и Заказчиком</w:t>
      </w:r>
    </w:p>
    <w:p w:rsidR="009659FD" w:rsidRPr="009659FD" w:rsidRDefault="009659FD" w:rsidP="00140D3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</w:p>
    <w:p w:rsidR="005F0F37" w:rsidRPr="009659FD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3" w:name="_Toc473118947"/>
      <w:bookmarkStart w:id="94" w:name="_Toc137217710"/>
      <w:bookmarkStart w:id="95" w:name="_Toc291589529"/>
      <w:bookmarkStart w:id="96" w:name="_Toc319666318"/>
      <w:r w:rsidRPr="009659FD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93"/>
      <w:bookmarkEnd w:id="94"/>
    </w:p>
    <w:p w:rsidR="00524684" w:rsidRPr="009659FD" w:rsidRDefault="003E6BB2" w:rsidP="00140D34">
      <w:pPr>
        <w:pStyle w:val="BodyText21"/>
        <w:ind w:firstLine="567"/>
        <w:rPr>
          <w:sz w:val="26"/>
          <w:szCs w:val="26"/>
        </w:rPr>
      </w:pPr>
      <w:r w:rsidRPr="009659FD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</w:t>
      </w:r>
      <w:r w:rsidR="00524684" w:rsidRPr="009659FD">
        <w:rPr>
          <w:sz w:val="26"/>
          <w:szCs w:val="26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9659FD" w:rsidRDefault="00524684" w:rsidP="00140D34">
      <w:pPr>
        <w:pStyle w:val="BodyText21"/>
        <w:ind w:firstLine="567"/>
        <w:rPr>
          <w:sz w:val="26"/>
          <w:szCs w:val="26"/>
        </w:rPr>
      </w:pPr>
      <w:r w:rsidRPr="009659FD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9659FD" w:rsidRDefault="00524684" w:rsidP="00140D34">
      <w:pPr>
        <w:pStyle w:val="BodyText21"/>
        <w:ind w:firstLine="567"/>
        <w:rPr>
          <w:sz w:val="26"/>
          <w:szCs w:val="26"/>
        </w:rPr>
      </w:pPr>
      <w:r w:rsidRPr="009659FD">
        <w:rPr>
          <w:sz w:val="26"/>
          <w:szCs w:val="26"/>
        </w:rPr>
        <w:t>Стоимость транспортных расходов должна входить в стоимость поставляемых оборудования и материалов.</w:t>
      </w:r>
    </w:p>
    <w:p w:rsidR="009659FD" w:rsidRPr="009659FD" w:rsidRDefault="009659FD" w:rsidP="00140D34">
      <w:pPr>
        <w:pStyle w:val="BodyText21"/>
        <w:ind w:firstLine="567"/>
        <w:rPr>
          <w:sz w:val="26"/>
          <w:szCs w:val="26"/>
        </w:rPr>
      </w:pPr>
    </w:p>
    <w:p w:rsidR="009F5E55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351445393"/>
      <w:bookmarkStart w:id="98" w:name="_Toc358363933"/>
      <w:bookmarkStart w:id="99" w:name="_Toc358363975"/>
      <w:bookmarkStart w:id="100" w:name="_Toc358364039"/>
      <w:bookmarkStart w:id="101" w:name="_Toc358364655"/>
      <w:bookmarkStart w:id="102" w:name="_Toc358364868"/>
      <w:bookmarkStart w:id="103" w:name="_Toc363475169"/>
      <w:bookmarkStart w:id="104" w:name="_Toc473118948"/>
      <w:bookmarkStart w:id="105" w:name="_Toc137217711"/>
      <w:bookmarkEnd w:id="97"/>
      <w:bookmarkEnd w:id="98"/>
      <w:bookmarkEnd w:id="99"/>
      <w:bookmarkEnd w:id="100"/>
      <w:bookmarkEnd w:id="101"/>
      <w:bookmarkEnd w:id="102"/>
      <w:bookmarkEnd w:id="103"/>
      <w:r w:rsidRPr="009659FD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95"/>
      <w:bookmarkEnd w:id="96"/>
      <w:bookmarkEnd w:id="104"/>
      <w:bookmarkEnd w:id="105"/>
    </w:p>
    <w:p w:rsidR="008A7FD3" w:rsidRPr="008A7FD3" w:rsidRDefault="008A7FD3" w:rsidP="008A7FD3">
      <w:pPr>
        <w:tabs>
          <w:tab w:val="left" w:pos="993"/>
          <w:tab w:val="left" w:pos="1560"/>
        </w:tabs>
        <w:ind w:firstLine="567"/>
        <w:jc w:val="both"/>
        <w:rPr>
          <w:rFonts w:eastAsia="Times New Roman"/>
          <w:sz w:val="26"/>
          <w:szCs w:val="26"/>
        </w:rPr>
      </w:pPr>
      <w:r w:rsidRPr="008A7FD3">
        <w:rPr>
          <w:rFonts w:eastAsia="Times New Roman"/>
          <w:sz w:val="26"/>
          <w:szCs w:val="26"/>
        </w:rPr>
        <w:t>Все поставляемое оборудование и материалы проходят входной контроль, осуществляемый представителями филиала ПАО «Россети Центр»-«Белгородэнерго» при получении оборудования на склад филиала ПАО «Россети Центр»-«Белгородэнерго», расположенного по адресу: г. Белгород, 5-й Заводской пер. д. 17.</w:t>
      </w:r>
    </w:p>
    <w:p w:rsidR="008A7FD3" w:rsidRPr="008A7FD3" w:rsidRDefault="008A7FD3" w:rsidP="008A7FD3">
      <w:pPr>
        <w:tabs>
          <w:tab w:val="left" w:pos="993"/>
          <w:tab w:val="left" w:pos="1560"/>
        </w:tabs>
        <w:ind w:firstLine="567"/>
        <w:jc w:val="both"/>
        <w:rPr>
          <w:rFonts w:eastAsia="Times New Roman"/>
          <w:sz w:val="26"/>
          <w:szCs w:val="26"/>
        </w:rPr>
      </w:pPr>
      <w:r w:rsidRPr="008A7FD3">
        <w:rPr>
          <w:rFonts w:eastAsia="Times New Roman"/>
          <w:sz w:val="26"/>
          <w:szCs w:val="26"/>
        </w:rPr>
        <w:t>В случае обнаружения несоответствия оборудования по качеству, комплектности, маркировке, стандартам, техническим условиям и условиям Договора, Поставщик в течение 10 (десяти) рабочих дней с даты получения претензии от Заказчика обязан за свой счет устранить выявленные недостатки. Расходы, связанные с устранением выявленных недостатков, заменой ненадлежащего оборудования на оборудование надлежащего качества, несет Поставщик.</w:t>
      </w:r>
    </w:p>
    <w:p w:rsidR="008A7FD3" w:rsidRPr="008A7FD3" w:rsidRDefault="008A7FD3" w:rsidP="008A7FD3">
      <w:pPr>
        <w:tabs>
          <w:tab w:val="left" w:pos="993"/>
          <w:tab w:val="left" w:pos="1560"/>
        </w:tabs>
        <w:ind w:firstLine="567"/>
        <w:jc w:val="both"/>
        <w:rPr>
          <w:rFonts w:eastAsia="Times New Roman"/>
          <w:sz w:val="26"/>
          <w:szCs w:val="26"/>
        </w:rPr>
      </w:pPr>
      <w:r w:rsidRPr="008A7FD3">
        <w:rPr>
          <w:rFonts w:eastAsia="Times New Roman"/>
          <w:sz w:val="26"/>
          <w:szCs w:val="26"/>
        </w:rPr>
        <w:t>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товара, маркировки и целостности его упаковки.</w:t>
      </w:r>
    </w:p>
    <w:p w:rsidR="009659FD" w:rsidRDefault="008A7FD3" w:rsidP="008A7FD3">
      <w:pPr>
        <w:tabs>
          <w:tab w:val="left" w:pos="993"/>
          <w:tab w:val="left" w:pos="1560"/>
        </w:tabs>
        <w:ind w:firstLine="567"/>
        <w:jc w:val="both"/>
        <w:rPr>
          <w:rFonts w:eastAsia="Times New Roman"/>
          <w:sz w:val="26"/>
          <w:szCs w:val="26"/>
        </w:rPr>
      </w:pPr>
      <w:r w:rsidRPr="008A7FD3">
        <w:rPr>
          <w:rFonts w:eastAsia="Times New Roman"/>
          <w:sz w:val="26"/>
          <w:szCs w:val="26"/>
        </w:rPr>
        <w:t>Оборудование считается поставленным надлежащим образом и принятым с момента подписания сторонами товарной накладной. Дополнительные условия приемки оборудования по качеству и количеству устанавливаются Договором поставки.</w:t>
      </w:r>
    </w:p>
    <w:p w:rsidR="008A7FD3" w:rsidRDefault="008A7FD3" w:rsidP="008A7FD3">
      <w:pPr>
        <w:tabs>
          <w:tab w:val="left" w:pos="993"/>
          <w:tab w:val="left" w:pos="1560"/>
        </w:tabs>
        <w:rPr>
          <w:sz w:val="26"/>
          <w:szCs w:val="26"/>
        </w:rPr>
      </w:pPr>
    </w:p>
    <w:p w:rsidR="009F5E55" w:rsidRPr="009659FD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06" w:name="_Toc291589530"/>
      <w:bookmarkStart w:id="107" w:name="_Toc319666319"/>
      <w:bookmarkStart w:id="108" w:name="_Toc473118949"/>
      <w:bookmarkStart w:id="109" w:name="_Toc137217712"/>
      <w:bookmarkEnd w:id="38"/>
      <w:r w:rsidRPr="009659FD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9659FD">
        <w:rPr>
          <w:rFonts w:ascii="Times New Roman" w:hAnsi="Times New Roman"/>
          <w:color w:val="auto"/>
          <w:sz w:val="26"/>
          <w:szCs w:val="26"/>
        </w:rPr>
        <w:t>плата</w:t>
      </w:r>
      <w:bookmarkEnd w:id="106"/>
      <w:bookmarkEnd w:id="107"/>
      <w:bookmarkEnd w:id="108"/>
      <w:bookmarkEnd w:id="109"/>
    </w:p>
    <w:p w:rsidR="007D0E03" w:rsidRPr="009659FD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9659FD">
        <w:rPr>
          <w:rFonts w:eastAsia="Times New Roman"/>
          <w:sz w:val="26"/>
          <w:szCs w:val="26"/>
        </w:rPr>
        <w:t>О</w:t>
      </w:r>
      <w:r w:rsidR="008667CE" w:rsidRPr="009659FD">
        <w:rPr>
          <w:rFonts w:eastAsia="Times New Roman"/>
          <w:sz w:val="26"/>
          <w:szCs w:val="26"/>
        </w:rPr>
        <w:t xml:space="preserve">плата производится Заказчиком </w:t>
      </w:r>
      <w:r w:rsidRPr="009659FD">
        <w:rPr>
          <w:rFonts w:eastAsia="Times New Roman"/>
          <w:sz w:val="26"/>
          <w:szCs w:val="26"/>
        </w:rPr>
        <w:t>на условиях, указанных в конкурсной документации.</w:t>
      </w:r>
    </w:p>
    <w:p w:rsidR="009D7BB7" w:rsidRDefault="009D7BB7" w:rsidP="00140D34">
      <w:pPr>
        <w:pStyle w:val="af7"/>
        <w:spacing w:after="0"/>
        <w:ind w:left="0" w:firstLine="709"/>
        <w:jc w:val="center"/>
        <w:rPr>
          <w:sz w:val="26"/>
          <w:szCs w:val="26"/>
        </w:rPr>
      </w:pPr>
    </w:p>
    <w:p w:rsidR="00A94C84" w:rsidRDefault="00A94C84" w:rsidP="00140D34">
      <w:pPr>
        <w:pStyle w:val="af7"/>
        <w:spacing w:after="0"/>
        <w:ind w:left="0" w:firstLine="709"/>
        <w:jc w:val="center"/>
        <w:rPr>
          <w:sz w:val="26"/>
          <w:szCs w:val="26"/>
        </w:rPr>
      </w:pPr>
      <w:r w:rsidRPr="009659FD">
        <w:rPr>
          <w:sz w:val="26"/>
          <w:szCs w:val="26"/>
        </w:rPr>
        <w:t>СОСТАВИЛИ:</w:t>
      </w:r>
    </w:p>
    <w:p w:rsidR="008A7FD3" w:rsidRPr="009659FD" w:rsidRDefault="008A7FD3" w:rsidP="00140D34">
      <w:pPr>
        <w:pStyle w:val="af7"/>
        <w:spacing w:after="0"/>
        <w:ind w:left="0" w:firstLine="709"/>
        <w:jc w:val="center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090"/>
        <w:gridCol w:w="2150"/>
        <w:gridCol w:w="1272"/>
        <w:gridCol w:w="1114"/>
      </w:tblGrid>
      <w:tr w:rsidR="00A94C84" w:rsidRPr="009659FD" w:rsidTr="00D73BA6">
        <w:trPr>
          <w:trHeight w:val="670"/>
        </w:trPr>
        <w:tc>
          <w:tcPr>
            <w:tcW w:w="2405" w:type="dxa"/>
            <w:shd w:val="clear" w:color="auto" w:fill="auto"/>
            <w:vAlign w:val="center"/>
          </w:tcPr>
          <w:p w:rsidR="00A94C84" w:rsidRPr="009659FD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Должность </w:t>
            </w:r>
          </w:p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исполнителя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Фамилия, имя, </w:t>
            </w:r>
          </w:p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отчество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Подпись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Дата</w:t>
            </w:r>
          </w:p>
        </w:tc>
      </w:tr>
      <w:tr w:rsidR="00A94C84" w:rsidRPr="009659FD" w:rsidTr="00D73BA6">
        <w:trPr>
          <w:trHeight w:val="947"/>
        </w:trPr>
        <w:tc>
          <w:tcPr>
            <w:tcW w:w="2405" w:type="dxa"/>
            <w:shd w:val="clear" w:color="auto" w:fill="auto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филиал </w:t>
            </w:r>
            <w:r w:rsidR="007736E6" w:rsidRPr="009659FD">
              <w:rPr>
                <w:sz w:val="26"/>
                <w:szCs w:val="26"/>
              </w:rPr>
              <w:t>ПАО</w:t>
            </w:r>
            <w:r w:rsidRPr="009659FD">
              <w:rPr>
                <w:sz w:val="26"/>
                <w:szCs w:val="26"/>
              </w:rPr>
              <w:t xml:space="preserve"> «</w:t>
            </w:r>
            <w:r w:rsidR="00DA0B30">
              <w:rPr>
                <w:sz w:val="26"/>
                <w:szCs w:val="26"/>
              </w:rPr>
              <w:t>Россети Центр</w:t>
            </w:r>
            <w:r w:rsidRPr="009659FD">
              <w:rPr>
                <w:sz w:val="26"/>
                <w:szCs w:val="26"/>
              </w:rPr>
              <w:t>»</w:t>
            </w:r>
            <w:r w:rsidR="008667CE" w:rsidRPr="009659FD">
              <w:rPr>
                <w:sz w:val="26"/>
                <w:szCs w:val="26"/>
              </w:rPr>
              <w:t xml:space="preserve"> </w:t>
            </w:r>
            <w:r w:rsidRPr="009659FD">
              <w:rPr>
                <w:sz w:val="26"/>
                <w:szCs w:val="26"/>
              </w:rPr>
              <w:t>- «</w:t>
            </w:r>
            <w:r w:rsidR="0063740B" w:rsidRPr="009659FD">
              <w:rPr>
                <w:sz w:val="26"/>
                <w:szCs w:val="26"/>
              </w:rPr>
              <w:t>Белгородэнерго</w:t>
            </w:r>
            <w:r w:rsidRPr="009659FD">
              <w:rPr>
                <w:sz w:val="26"/>
                <w:szCs w:val="26"/>
              </w:rPr>
              <w:t>»</w:t>
            </w:r>
          </w:p>
        </w:tc>
        <w:tc>
          <w:tcPr>
            <w:tcW w:w="3090" w:type="dxa"/>
            <w:shd w:val="clear" w:color="auto" w:fill="auto"/>
          </w:tcPr>
          <w:p w:rsidR="00A94C84" w:rsidRPr="009659FD" w:rsidRDefault="002E1770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Инженер </w:t>
            </w:r>
            <w:r w:rsidR="00A02FA4">
              <w:rPr>
                <w:sz w:val="26"/>
                <w:szCs w:val="26"/>
              </w:rPr>
              <w:t xml:space="preserve">1 кат. </w:t>
            </w:r>
            <w:r w:rsidRPr="009659FD">
              <w:rPr>
                <w:sz w:val="26"/>
                <w:szCs w:val="26"/>
              </w:rPr>
              <w:t xml:space="preserve">отдела эксплуатации ТК СДТУ и ИТ </w:t>
            </w:r>
            <w:r w:rsidR="00D73BA6">
              <w:rPr>
                <w:sz w:val="26"/>
                <w:szCs w:val="26"/>
              </w:rPr>
              <w:t>Д</w:t>
            </w:r>
            <w:r w:rsidRPr="009659FD">
              <w:rPr>
                <w:sz w:val="26"/>
                <w:szCs w:val="26"/>
              </w:rPr>
              <w:t>КиТАСУ</w:t>
            </w:r>
          </w:p>
        </w:tc>
        <w:tc>
          <w:tcPr>
            <w:tcW w:w="2150" w:type="dxa"/>
            <w:shd w:val="clear" w:color="auto" w:fill="auto"/>
          </w:tcPr>
          <w:p w:rsidR="001B1824" w:rsidRDefault="00D73BA6" w:rsidP="00D73BA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Е.С. Нарижняя</w:t>
            </w:r>
          </w:p>
          <w:p w:rsidR="00A94C84" w:rsidRPr="001B1824" w:rsidRDefault="00A94C84" w:rsidP="001B1824">
            <w:pPr>
              <w:rPr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</w:tr>
    </w:tbl>
    <w:p w:rsidR="0026713A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6"/>
          <w:szCs w:val="26"/>
        </w:rPr>
      </w:pPr>
    </w:p>
    <w:p w:rsidR="003C6324" w:rsidRDefault="003C632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6"/>
          <w:szCs w:val="26"/>
        </w:rPr>
      </w:pPr>
    </w:p>
    <w:p w:rsidR="00A94C84" w:rsidRPr="009659FD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6"/>
          <w:szCs w:val="26"/>
        </w:rPr>
      </w:pPr>
      <w:r w:rsidRPr="009659FD">
        <w:rPr>
          <w:sz w:val="26"/>
          <w:szCs w:val="26"/>
        </w:rPr>
        <w:lastRenderedPageBreak/>
        <w:t>СОГЛАСОВАНО:</w:t>
      </w:r>
    </w:p>
    <w:p w:rsidR="009659FD" w:rsidRPr="009659FD" w:rsidRDefault="009659FD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928"/>
        <w:gridCol w:w="2064"/>
        <w:gridCol w:w="1270"/>
        <w:gridCol w:w="1096"/>
      </w:tblGrid>
      <w:tr w:rsidR="00A94C84" w:rsidRPr="009659FD" w:rsidTr="00225D3E">
        <w:trPr>
          <w:trHeight w:val="741"/>
        </w:trPr>
        <w:tc>
          <w:tcPr>
            <w:tcW w:w="2440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Должность </w:t>
            </w:r>
          </w:p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исполнителя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Фамилия, имя, </w:t>
            </w:r>
          </w:p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отчество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Подпись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Дата</w:t>
            </w:r>
          </w:p>
        </w:tc>
      </w:tr>
      <w:tr w:rsidR="00A94C84" w:rsidRPr="009659FD" w:rsidTr="00225D3E">
        <w:trPr>
          <w:trHeight w:val="814"/>
        </w:trPr>
        <w:tc>
          <w:tcPr>
            <w:tcW w:w="2440" w:type="dxa"/>
            <w:shd w:val="clear" w:color="auto" w:fill="auto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филиал </w:t>
            </w:r>
            <w:r w:rsidR="007736E6" w:rsidRPr="009659FD">
              <w:rPr>
                <w:sz w:val="26"/>
                <w:szCs w:val="26"/>
              </w:rPr>
              <w:t>ПАО</w:t>
            </w:r>
            <w:r w:rsidRPr="009659FD">
              <w:rPr>
                <w:sz w:val="26"/>
                <w:szCs w:val="26"/>
              </w:rPr>
              <w:t xml:space="preserve"> «</w:t>
            </w:r>
            <w:r w:rsidR="00DA0B30">
              <w:rPr>
                <w:sz w:val="26"/>
                <w:szCs w:val="26"/>
              </w:rPr>
              <w:t>Россети Центр</w:t>
            </w:r>
            <w:r w:rsidRPr="009659FD">
              <w:rPr>
                <w:sz w:val="26"/>
                <w:szCs w:val="26"/>
              </w:rPr>
              <w:t>»</w:t>
            </w:r>
            <w:r w:rsidR="008667CE" w:rsidRPr="009659FD">
              <w:rPr>
                <w:sz w:val="26"/>
                <w:szCs w:val="26"/>
              </w:rPr>
              <w:t xml:space="preserve"> </w:t>
            </w:r>
            <w:r w:rsidRPr="009659FD">
              <w:rPr>
                <w:sz w:val="26"/>
                <w:szCs w:val="26"/>
              </w:rPr>
              <w:t>- «</w:t>
            </w:r>
            <w:r w:rsidR="0063740B" w:rsidRPr="009659FD">
              <w:rPr>
                <w:sz w:val="26"/>
                <w:szCs w:val="26"/>
              </w:rPr>
              <w:t>Белгородэнерго</w:t>
            </w:r>
            <w:r w:rsidRPr="009659FD">
              <w:rPr>
                <w:sz w:val="26"/>
                <w:szCs w:val="26"/>
              </w:rPr>
              <w:t>»</w:t>
            </w:r>
          </w:p>
        </w:tc>
        <w:tc>
          <w:tcPr>
            <w:tcW w:w="2928" w:type="dxa"/>
            <w:shd w:val="clear" w:color="auto" w:fill="auto"/>
          </w:tcPr>
          <w:p w:rsidR="00A94C84" w:rsidRPr="009659FD" w:rsidRDefault="00A94C84" w:rsidP="002E177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Начальник </w:t>
            </w:r>
            <w:r w:rsidR="002E1770" w:rsidRPr="009659FD">
              <w:rPr>
                <w:sz w:val="26"/>
                <w:szCs w:val="26"/>
              </w:rPr>
              <w:t xml:space="preserve">отдела эксплуатации ТК </w:t>
            </w:r>
            <w:r w:rsidR="00D20C80" w:rsidRPr="009659FD">
              <w:rPr>
                <w:sz w:val="26"/>
                <w:szCs w:val="26"/>
              </w:rPr>
              <w:t xml:space="preserve">СЭ </w:t>
            </w:r>
            <w:r w:rsidR="002E1770" w:rsidRPr="009659FD">
              <w:rPr>
                <w:sz w:val="26"/>
                <w:szCs w:val="26"/>
              </w:rPr>
              <w:t xml:space="preserve">СДТУ и ИТ </w:t>
            </w:r>
            <w:r w:rsidR="00D73BA6">
              <w:rPr>
                <w:sz w:val="26"/>
                <w:szCs w:val="26"/>
              </w:rPr>
              <w:t>Д</w:t>
            </w:r>
            <w:r w:rsidR="002E1770" w:rsidRPr="009659FD">
              <w:rPr>
                <w:sz w:val="26"/>
                <w:szCs w:val="26"/>
              </w:rPr>
              <w:t>КиТАСУ</w:t>
            </w:r>
          </w:p>
        </w:tc>
        <w:tc>
          <w:tcPr>
            <w:tcW w:w="2064" w:type="dxa"/>
            <w:shd w:val="clear" w:color="auto" w:fill="auto"/>
          </w:tcPr>
          <w:p w:rsidR="00A94C84" w:rsidRPr="009659FD" w:rsidRDefault="002E1770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С.Э. Силантьев</w:t>
            </w:r>
          </w:p>
        </w:tc>
        <w:tc>
          <w:tcPr>
            <w:tcW w:w="1270" w:type="dxa"/>
            <w:shd w:val="clear" w:color="auto" w:fill="auto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:rsidR="00A94C84" w:rsidRPr="009659FD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</w:tr>
      <w:tr w:rsidR="00D00D02" w:rsidRPr="009659FD" w:rsidTr="00225D3E">
        <w:trPr>
          <w:trHeight w:val="746"/>
        </w:trPr>
        <w:tc>
          <w:tcPr>
            <w:tcW w:w="2440" w:type="dxa"/>
            <w:shd w:val="clear" w:color="auto" w:fill="auto"/>
          </w:tcPr>
          <w:p w:rsidR="00D00D02" w:rsidRPr="009659FD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филиал ПАО «</w:t>
            </w:r>
            <w:r w:rsidR="00DA0B30">
              <w:rPr>
                <w:sz w:val="26"/>
                <w:szCs w:val="26"/>
              </w:rPr>
              <w:t>Россети Центр</w:t>
            </w:r>
            <w:r w:rsidRPr="009659FD">
              <w:rPr>
                <w:sz w:val="26"/>
                <w:szCs w:val="26"/>
              </w:rPr>
              <w:t>» - «Белгородэнерго»</w:t>
            </w:r>
          </w:p>
        </w:tc>
        <w:tc>
          <w:tcPr>
            <w:tcW w:w="2928" w:type="dxa"/>
            <w:shd w:val="clear" w:color="auto" w:fill="auto"/>
          </w:tcPr>
          <w:p w:rsidR="00D00D02" w:rsidRPr="009659FD" w:rsidRDefault="00D00D02" w:rsidP="00D00D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Начальник отдела контроллинга ИТ и ТК </w:t>
            </w:r>
            <w:r w:rsidR="00D73BA6">
              <w:rPr>
                <w:sz w:val="26"/>
                <w:szCs w:val="26"/>
              </w:rPr>
              <w:t>Д</w:t>
            </w:r>
            <w:r w:rsidRPr="009659FD">
              <w:rPr>
                <w:sz w:val="26"/>
                <w:szCs w:val="26"/>
              </w:rPr>
              <w:t>КиТАСУ</w:t>
            </w:r>
          </w:p>
        </w:tc>
        <w:tc>
          <w:tcPr>
            <w:tcW w:w="2064" w:type="dxa"/>
            <w:shd w:val="clear" w:color="auto" w:fill="auto"/>
          </w:tcPr>
          <w:p w:rsidR="00D00D02" w:rsidRPr="009659FD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В.А. Кривошея</w:t>
            </w:r>
          </w:p>
        </w:tc>
        <w:tc>
          <w:tcPr>
            <w:tcW w:w="1270" w:type="dxa"/>
            <w:shd w:val="clear" w:color="auto" w:fill="auto"/>
          </w:tcPr>
          <w:p w:rsidR="00D00D02" w:rsidRPr="009659FD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:rsidR="00D00D02" w:rsidRPr="009659FD" w:rsidRDefault="00D00D02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</w:tr>
      <w:tr w:rsidR="00564DF3" w:rsidRPr="009659FD" w:rsidTr="00225D3E">
        <w:trPr>
          <w:trHeight w:val="417"/>
        </w:trPr>
        <w:tc>
          <w:tcPr>
            <w:tcW w:w="2440" w:type="dxa"/>
            <w:shd w:val="clear" w:color="auto" w:fill="auto"/>
          </w:tcPr>
          <w:p w:rsidR="00564DF3" w:rsidRPr="009659FD" w:rsidRDefault="00564DF3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филиал ПАО «</w:t>
            </w:r>
            <w:r w:rsidR="00DA0B30">
              <w:rPr>
                <w:sz w:val="26"/>
                <w:szCs w:val="26"/>
              </w:rPr>
              <w:t>Россети Центр</w:t>
            </w:r>
            <w:r w:rsidRPr="009659FD">
              <w:rPr>
                <w:sz w:val="26"/>
                <w:szCs w:val="26"/>
              </w:rPr>
              <w:t>» - «Белгородэнерго»</w:t>
            </w:r>
          </w:p>
        </w:tc>
        <w:tc>
          <w:tcPr>
            <w:tcW w:w="2928" w:type="dxa"/>
            <w:shd w:val="clear" w:color="auto" w:fill="auto"/>
          </w:tcPr>
          <w:p w:rsidR="00564DF3" w:rsidRPr="009659FD" w:rsidRDefault="00564DF3" w:rsidP="00564DF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 xml:space="preserve">Начальник СЭ СДТУ и ИТ </w:t>
            </w:r>
            <w:r w:rsidR="00D73BA6">
              <w:rPr>
                <w:sz w:val="26"/>
                <w:szCs w:val="26"/>
              </w:rPr>
              <w:t>Д</w:t>
            </w:r>
            <w:r w:rsidRPr="009659FD">
              <w:rPr>
                <w:sz w:val="26"/>
                <w:szCs w:val="26"/>
              </w:rPr>
              <w:t>КиТАСУ</w:t>
            </w:r>
          </w:p>
        </w:tc>
        <w:tc>
          <w:tcPr>
            <w:tcW w:w="2064" w:type="dxa"/>
            <w:shd w:val="clear" w:color="auto" w:fill="auto"/>
          </w:tcPr>
          <w:p w:rsidR="00564DF3" w:rsidRPr="009659FD" w:rsidRDefault="00564DF3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  <w:r w:rsidRPr="009659FD">
              <w:rPr>
                <w:sz w:val="26"/>
                <w:szCs w:val="26"/>
              </w:rPr>
              <w:t>А.А. Березовец</w:t>
            </w:r>
          </w:p>
        </w:tc>
        <w:tc>
          <w:tcPr>
            <w:tcW w:w="1270" w:type="dxa"/>
            <w:shd w:val="clear" w:color="auto" w:fill="auto"/>
          </w:tcPr>
          <w:p w:rsidR="00564DF3" w:rsidRPr="009659FD" w:rsidRDefault="00564DF3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:rsidR="00564DF3" w:rsidRPr="009659FD" w:rsidRDefault="00564DF3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</w:tr>
    </w:tbl>
    <w:p w:rsidR="00D73BA6" w:rsidRDefault="00D73BA6" w:rsidP="00225D3E">
      <w:pPr>
        <w:widowControl w:val="0"/>
        <w:rPr>
          <w:b/>
        </w:rPr>
      </w:pPr>
    </w:p>
    <w:p w:rsidR="00225D3E" w:rsidRPr="003E1DA1" w:rsidRDefault="00225D3E" w:rsidP="00225D3E">
      <w:pPr>
        <w:widowControl w:val="0"/>
        <w:rPr>
          <w:b/>
        </w:rPr>
      </w:pPr>
      <w:r w:rsidRPr="003E1DA1">
        <w:rPr>
          <w:b/>
        </w:rPr>
        <w:t>Сроки поставки оборудования согласованы:</w:t>
      </w:r>
    </w:p>
    <w:p w:rsidR="00225D3E" w:rsidRPr="003E1DA1" w:rsidRDefault="00225D3E" w:rsidP="00225D3E">
      <w:pPr>
        <w:widowControl w:val="0"/>
      </w:pPr>
      <w:r>
        <w:t>Заместитель</w:t>
      </w:r>
      <w:r w:rsidRPr="003E1DA1">
        <w:t xml:space="preserve"> директора </w:t>
      </w:r>
    </w:p>
    <w:p w:rsidR="00225D3E" w:rsidRPr="003E1DA1" w:rsidRDefault="00225D3E" w:rsidP="00225D3E">
      <w:pPr>
        <w:widowControl w:val="0"/>
        <w:sectPr w:rsidR="00225D3E" w:rsidRPr="003E1DA1" w:rsidSect="00E932DD">
          <w:pgSz w:w="11906" w:h="16838"/>
          <w:pgMar w:top="993" w:right="849" w:bottom="709" w:left="1134" w:header="720" w:footer="720" w:gutter="0"/>
          <w:cols w:space="720"/>
        </w:sectPr>
      </w:pPr>
      <w:r w:rsidRPr="003E1DA1">
        <w:t xml:space="preserve">по </w:t>
      </w:r>
      <w:r>
        <w:t xml:space="preserve">инвестиционной деятельности </w:t>
      </w:r>
      <w:r w:rsidRPr="003E1DA1">
        <w:t xml:space="preserve">                               </w:t>
      </w:r>
      <w:r>
        <w:t xml:space="preserve">                           А</w:t>
      </w:r>
      <w:r w:rsidRPr="003E1DA1">
        <w:t>.</w:t>
      </w:r>
      <w:r>
        <w:t>В</w:t>
      </w:r>
      <w:r w:rsidRPr="003E1DA1">
        <w:t xml:space="preserve">. </w:t>
      </w:r>
      <w:r>
        <w:t>Бугров</w:t>
      </w:r>
      <w:r>
        <w:br/>
      </w:r>
    </w:p>
    <w:p w:rsidR="00BC32E9" w:rsidRPr="009B2758" w:rsidRDefault="00BC32E9" w:rsidP="00BC32E9">
      <w:pPr>
        <w:pStyle w:val="21"/>
      </w:pPr>
      <w:bookmarkStart w:id="110" w:name="_Toc473118950"/>
      <w:bookmarkStart w:id="111" w:name="_Toc137217713"/>
      <w:r w:rsidRPr="009B2758">
        <w:lastRenderedPageBreak/>
        <w:t>Приложение №1</w:t>
      </w:r>
      <w:bookmarkEnd w:id="110"/>
      <w:bookmarkEnd w:id="111"/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к техническому заданию на поставку</w:t>
      </w:r>
    </w:p>
    <w:p w:rsidR="00BC32E9" w:rsidRPr="009B2758" w:rsidRDefault="00D73BA6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оборудования ТК</w:t>
      </w:r>
    </w:p>
    <w:p w:rsidR="008D6C65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 для </w:t>
      </w:r>
      <w:r w:rsidR="00790972">
        <w:rPr>
          <w:sz w:val="24"/>
          <w:szCs w:val="24"/>
        </w:rPr>
        <w:t xml:space="preserve">нужд </w:t>
      </w:r>
      <w:r w:rsidRPr="009B2758">
        <w:rPr>
          <w:sz w:val="24"/>
          <w:szCs w:val="24"/>
        </w:rPr>
        <w:t xml:space="preserve">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</w:t>
      </w:r>
      <w:r w:rsidR="00DA0B30">
        <w:rPr>
          <w:sz w:val="24"/>
          <w:szCs w:val="24"/>
        </w:rPr>
        <w:t>Россети Центр</w:t>
      </w:r>
      <w:r w:rsidRPr="009B2758">
        <w:rPr>
          <w:sz w:val="24"/>
          <w:szCs w:val="24"/>
        </w:rPr>
        <w:t>» -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Pr="009B2758">
        <w:rPr>
          <w:sz w:val="24"/>
          <w:szCs w:val="24"/>
        </w:rPr>
        <w:t>»</w:t>
      </w:r>
    </w:p>
    <w:p w:rsidR="00BC32E9" w:rsidRDefault="00BC32E9" w:rsidP="00BC32E9">
      <w:pPr>
        <w:ind w:left="34"/>
        <w:jc w:val="right"/>
        <w:rPr>
          <w:b/>
          <w:sz w:val="24"/>
          <w:szCs w:val="24"/>
          <w:lang w:val="en-US"/>
        </w:rPr>
      </w:pPr>
    </w:p>
    <w:p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D05E90">
        <w:rPr>
          <w:b/>
          <w:sz w:val="24"/>
          <w:szCs w:val="24"/>
        </w:rPr>
        <w:t>Перечень комплектующих и материалов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235"/>
        <w:gridCol w:w="8387"/>
        <w:gridCol w:w="1120"/>
        <w:gridCol w:w="1376"/>
      </w:tblGrid>
      <w:tr w:rsidR="00D10411" w:rsidRPr="00D05E90" w:rsidTr="00D10411">
        <w:trPr>
          <w:trHeight w:val="10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E54343" w:rsidRPr="00D05E90" w:rsidRDefault="00E54343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86" w:type="pct"/>
            <w:shd w:val="clear" w:color="auto" w:fill="auto"/>
            <w:vAlign w:val="center"/>
            <w:hideMark/>
          </w:tcPr>
          <w:p w:rsidR="00E54343" w:rsidRPr="00D05E90" w:rsidRDefault="00E54343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816" w:type="pct"/>
            <w:vAlign w:val="center"/>
          </w:tcPr>
          <w:p w:rsidR="00E54343" w:rsidRPr="00E54343" w:rsidRDefault="00E54343" w:rsidP="00E5434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E54343" w:rsidRPr="00D05E90" w:rsidRDefault="00E54343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E54343" w:rsidRPr="00D05E90" w:rsidRDefault="00E54343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</w:tr>
      <w:tr w:rsidR="00D73BA6" w:rsidRPr="00D05E90" w:rsidTr="008D228C">
        <w:trPr>
          <w:trHeight w:val="285"/>
        </w:trPr>
        <w:tc>
          <w:tcPr>
            <w:tcW w:w="260" w:type="pct"/>
            <w:shd w:val="clear" w:color="auto" w:fill="auto"/>
            <w:hideMark/>
          </w:tcPr>
          <w:p w:rsidR="00D73BA6" w:rsidRPr="00D05E90" w:rsidRDefault="00D73BA6" w:rsidP="00D73BA6">
            <w:pPr>
              <w:jc w:val="center"/>
              <w:rPr>
                <w:sz w:val="24"/>
                <w:szCs w:val="24"/>
              </w:rPr>
            </w:pPr>
            <w:r w:rsidRPr="00D05E90">
              <w:rPr>
                <w:sz w:val="24"/>
                <w:szCs w:val="24"/>
              </w:rPr>
              <w:t>1</w:t>
            </w:r>
          </w:p>
        </w:tc>
        <w:tc>
          <w:tcPr>
            <w:tcW w:w="1086" w:type="pct"/>
            <w:shd w:val="clear" w:color="auto" w:fill="auto"/>
            <w:noWrap/>
            <w:vAlign w:val="center"/>
          </w:tcPr>
          <w:p w:rsidR="00D73BA6" w:rsidRPr="00F62042" w:rsidRDefault="00D73BA6" w:rsidP="00D73BA6">
            <w:pPr>
              <w:rPr>
                <w:sz w:val="24"/>
              </w:rPr>
            </w:pPr>
            <w:r w:rsidRPr="00534C22">
              <w:rPr>
                <w:sz w:val="24"/>
              </w:rPr>
              <w:t xml:space="preserve">Абонентский терминал E6-ST25/07000c </w:t>
            </w:r>
            <w:proofErr w:type="spellStart"/>
            <w:r w:rsidRPr="00534C22">
              <w:rPr>
                <w:sz w:val="24"/>
              </w:rPr>
              <w:t>InfiMAN</w:t>
            </w:r>
            <w:proofErr w:type="spellEnd"/>
            <w:r w:rsidRPr="00534C22">
              <w:rPr>
                <w:sz w:val="24"/>
              </w:rPr>
              <w:t xml:space="preserve"> </w:t>
            </w:r>
            <w:proofErr w:type="spellStart"/>
            <w:r w:rsidRPr="00534C22">
              <w:rPr>
                <w:sz w:val="24"/>
              </w:rPr>
              <w:t>Evolution</w:t>
            </w:r>
            <w:proofErr w:type="spellEnd"/>
            <w:r w:rsidRPr="00534C22">
              <w:rPr>
                <w:sz w:val="24"/>
              </w:rPr>
              <w:t xml:space="preserve"> STE, 4900 - 6425 МГц, 650 Мбит/c, 25 </w:t>
            </w:r>
            <w:proofErr w:type="spellStart"/>
            <w:r w:rsidRPr="00534C22">
              <w:rPr>
                <w:sz w:val="24"/>
              </w:rPr>
              <w:t>дБи</w:t>
            </w:r>
            <w:proofErr w:type="spellEnd"/>
            <w:r w:rsidRPr="00534C22">
              <w:rPr>
                <w:sz w:val="24"/>
              </w:rPr>
              <w:t>, 300 мВт, 1xGE</w:t>
            </w:r>
            <w:r w:rsidR="003051F3">
              <w:rPr>
                <w:sz w:val="24"/>
              </w:rPr>
              <w:t xml:space="preserve"> </w:t>
            </w:r>
            <w:r w:rsidRPr="00F62042">
              <w:rPr>
                <w:sz w:val="24"/>
              </w:rPr>
              <w:t xml:space="preserve">или </w:t>
            </w:r>
            <w:r>
              <w:rPr>
                <w:sz w:val="24"/>
              </w:rPr>
              <w:t>полнофункциональный эквивалент</w:t>
            </w:r>
          </w:p>
        </w:tc>
        <w:tc>
          <w:tcPr>
            <w:tcW w:w="2816" w:type="pct"/>
            <w:vAlign w:val="center"/>
          </w:tcPr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Рабочие частоты, МГц: 4900-6425</w:t>
            </w:r>
          </w:p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 xml:space="preserve">Производительность, Мбит/с: </w:t>
            </w:r>
            <w:r w:rsidR="0063726C">
              <w:rPr>
                <w:sz w:val="22"/>
                <w:szCs w:val="22"/>
              </w:rPr>
              <w:t>до</w:t>
            </w:r>
            <w:r w:rsidRPr="00690CEF">
              <w:rPr>
                <w:sz w:val="22"/>
                <w:szCs w:val="22"/>
              </w:rPr>
              <w:t xml:space="preserve"> 670</w:t>
            </w:r>
          </w:p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 xml:space="preserve">Мощность передатчика, </w:t>
            </w:r>
            <w:proofErr w:type="spellStart"/>
            <w:r w:rsidRPr="00690CEF">
              <w:rPr>
                <w:sz w:val="22"/>
                <w:szCs w:val="22"/>
              </w:rPr>
              <w:t>дБм</w:t>
            </w:r>
            <w:proofErr w:type="spellEnd"/>
            <w:r w:rsidRPr="00690CEF">
              <w:rPr>
                <w:sz w:val="22"/>
                <w:szCs w:val="22"/>
              </w:rPr>
              <w:t>: до 25</w:t>
            </w:r>
          </w:p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Максимальная дистанция связи, км: до 15</w:t>
            </w:r>
          </w:p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 xml:space="preserve">Чувствительность приёмника, </w:t>
            </w:r>
            <w:proofErr w:type="spellStart"/>
            <w:r w:rsidRPr="00690CEF">
              <w:rPr>
                <w:sz w:val="22"/>
                <w:szCs w:val="22"/>
              </w:rPr>
              <w:t>дБм</w:t>
            </w:r>
            <w:proofErr w:type="spellEnd"/>
            <w:r w:rsidRPr="00690CEF">
              <w:rPr>
                <w:sz w:val="22"/>
                <w:szCs w:val="22"/>
              </w:rPr>
              <w:t>: до-91</w:t>
            </w:r>
          </w:p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Размеры внешний, мм: 350х350х71,5</w:t>
            </w:r>
            <w:r w:rsidR="0063726C">
              <w:rPr>
                <w:sz w:val="22"/>
                <w:szCs w:val="22"/>
              </w:rPr>
              <w:t>±1</w:t>
            </w:r>
          </w:p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Вес внешнего</w:t>
            </w:r>
            <w:r w:rsidR="0063726C">
              <w:rPr>
                <w:sz w:val="22"/>
                <w:szCs w:val="22"/>
              </w:rPr>
              <w:t xml:space="preserve"> модуля</w:t>
            </w:r>
            <w:r w:rsidRPr="00690CEF">
              <w:rPr>
                <w:sz w:val="22"/>
                <w:szCs w:val="22"/>
              </w:rPr>
              <w:t xml:space="preserve">, кг: </w:t>
            </w:r>
            <w:r w:rsidR="0063726C">
              <w:rPr>
                <w:sz w:val="22"/>
                <w:szCs w:val="22"/>
              </w:rPr>
              <w:t xml:space="preserve">не более </w:t>
            </w:r>
            <w:r w:rsidRPr="00690CEF">
              <w:rPr>
                <w:sz w:val="22"/>
                <w:szCs w:val="22"/>
              </w:rPr>
              <w:t>2,3</w:t>
            </w:r>
          </w:p>
          <w:p w:rsidR="00D73BA6" w:rsidRPr="00690CEF" w:rsidRDefault="00D73BA6" w:rsidP="00D73BA6">
            <w:pPr>
              <w:pStyle w:val="Style9"/>
              <w:widowControl/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 xml:space="preserve">Тип антенны: </w:t>
            </w:r>
            <w:proofErr w:type="spellStart"/>
            <w:r w:rsidRPr="00690CEF">
              <w:rPr>
                <w:sz w:val="22"/>
                <w:szCs w:val="22"/>
              </w:rPr>
              <w:t>двухполяризационная</w:t>
            </w:r>
            <w:proofErr w:type="spellEnd"/>
            <w:r w:rsidRPr="00690CEF">
              <w:rPr>
                <w:sz w:val="22"/>
                <w:szCs w:val="22"/>
              </w:rPr>
              <w:t xml:space="preserve"> с усилением 25дБ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Полосы, МГц: 5/10/20/40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Типы модуляции: от BPSK ½ до QAM64 5/6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 xml:space="preserve">Потребляемая мощность, Вт: </w:t>
            </w:r>
            <w:r w:rsidR="0063726C">
              <w:rPr>
                <w:sz w:val="22"/>
                <w:szCs w:val="22"/>
              </w:rPr>
              <w:t xml:space="preserve">до </w:t>
            </w:r>
            <w:r w:rsidRPr="00690CEF">
              <w:rPr>
                <w:sz w:val="22"/>
                <w:szCs w:val="22"/>
              </w:rPr>
              <w:t>7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 xml:space="preserve">Порты: 1x </w:t>
            </w:r>
            <w:proofErr w:type="spellStart"/>
            <w:r w:rsidRPr="00690CEF">
              <w:rPr>
                <w:sz w:val="22"/>
                <w:szCs w:val="22"/>
              </w:rPr>
              <w:t>GigabitEthernet</w:t>
            </w:r>
            <w:proofErr w:type="spellEnd"/>
            <w:r w:rsidRPr="00690CEF">
              <w:rPr>
                <w:sz w:val="22"/>
                <w:szCs w:val="22"/>
              </w:rPr>
              <w:t xml:space="preserve"> (RJ45)</w:t>
            </w:r>
            <w:r w:rsidRPr="00690CEF">
              <w:rPr>
                <w:sz w:val="22"/>
                <w:szCs w:val="22"/>
              </w:rPr>
              <w:cr/>
              <w:t>Комплектация: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Внешний блок E6-ST25 - 1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Источник питания IDU-CPE-G(24W)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Кабель питания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Кабельный ввод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Стандартный разъем RJ-45 - 1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Экранированный разъем RJ-45 - 1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Колпачок RJ-45 - 1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Комплект для крепления MONT-KIT-85 - 1 шт.</w:t>
            </w:r>
          </w:p>
          <w:p w:rsidR="00D73BA6" w:rsidRPr="00690CEF" w:rsidRDefault="00D73BA6" w:rsidP="00D73BA6">
            <w:pPr>
              <w:rPr>
                <w:sz w:val="22"/>
                <w:szCs w:val="22"/>
              </w:rPr>
            </w:pPr>
            <w:r w:rsidRPr="00690CEF">
              <w:rPr>
                <w:sz w:val="22"/>
                <w:szCs w:val="22"/>
              </w:rPr>
              <w:t>Паспорт - 1 шт.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D73BA6" w:rsidRPr="00D05E90" w:rsidRDefault="00D73BA6" w:rsidP="00D73B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:rsidR="00D73BA6" w:rsidRPr="00D05E90" w:rsidRDefault="00D73BA6" w:rsidP="00D73BA6">
            <w:pPr>
              <w:jc w:val="center"/>
              <w:rPr>
                <w:color w:val="000000"/>
                <w:sz w:val="24"/>
                <w:szCs w:val="24"/>
              </w:rPr>
            </w:pPr>
            <w:r w:rsidRPr="00D05E90">
              <w:rPr>
                <w:color w:val="000000"/>
                <w:sz w:val="24"/>
                <w:szCs w:val="24"/>
              </w:rPr>
              <w:t>шт.</w:t>
            </w:r>
          </w:p>
        </w:tc>
      </w:tr>
    </w:tbl>
    <w:p w:rsidR="008D6C65" w:rsidRDefault="008D6C65">
      <w:pPr>
        <w:rPr>
          <w:rFonts w:eastAsia="Times New Roman"/>
          <w:b/>
          <w:sz w:val="24"/>
          <w:szCs w:val="20"/>
        </w:rPr>
      </w:pPr>
    </w:p>
    <w:sectPr w:rsidR="008D6C65" w:rsidSect="00CF19AE">
      <w:headerReference w:type="default" r:id="rId8"/>
      <w:pgSz w:w="16838" w:h="11906" w:orient="landscape"/>
      <w:pgMar w:top="1531" w:right="992" w:bottom="567" w:left="85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3302" w:rsidRDefault="00453302" w:rsidP="00AF00E0">
      <w:r>
        <w:separator/>
      </w:r>
    </w:p>
  </w:endnote>
  <w:endnote w:type="continuationSeparator" w:id="0">
    <w:p w:rsidR="00453302" w:rsidRDefault="00453302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3302" w:rsidRDefault="00453302" w:rsidP="00AF00E0">
      <w:r>
        <w:separator/>
      </w:r>
    </w:p>
  </w:footnote>
  <w:footnote w:type="continuationSeparator" w:id="0">
    <w:p w:rsidR="00453302" w:rsidRDefault="00453302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B3A" w:rsidRDefault="00A74B3A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0F1C">
      <w:rPr>
        <w:noProof/>
      </w:rPr>
      <w:t>10</w:t>
    </w:r>
    <w:r>
      <w:rPr>
        <w:noProof/>
      </w:rPr>
      <w:fldChar w:fldCharType="end"/>
    </w:r>
  </w:p>
  <w:p w:rsidR="00A74B3A" w:rsidRDefault="00A74B3A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C2688"/>
    <w:multiLevelType w:val="multilevel"/>
    <w:tmpl w:val="F57E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1F53E9"/>
    <w:multiLevelType w:val="multilevel"/>
    <w:tmpl w:val="B872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3B4C9D"/>
    <w:multiLevelType w:val="multilevel"/>
    <w:tmpl w:val="B02AE31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12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5F228C"/>
    <w:multiLevelType w:val="multilevel"/>
    <w:tmpl w:val="BC1650C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  <w:rPr>
        <w:sz w:val="26"/>
        <w:szCs w:val="26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4" w15:restartNumberingAfterBreak="0">
    <w:nsid w:val="2BA221C2"/>
    <w:multiLevelType w:val="hybridMultilevel"/>
    <w:tmpl w:val="854ADBD2"/>
    <w:lvl w:ilvl="0" w:tplc="035634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6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4C4BF8"/>
    <w:multiLevelType w:val="multilevel"/>
    <w:tmpl w:val="3874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20" w15:restartNumberingAfterBreak="0">
    <w:nsid w:val="497D742C"/>
    <w:multiLevelType w:val="multilevel"/>
    <w:tmpl w:val="12B2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19"/>
  </w:num>
  <w:num w:numId="5">
    <w:abstractNumId w:val="9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8"/>
  </w:num>
  <w:num w:numId="9">
    <w:abstractNumId w:val="15"/>
  </w:num>
  <w:num w:numId="10">
    <w:abstractNumId w:val="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2"/>
  </w:num>
  <w:num w:numId="15">
    <w:abstractNumId w:val="22"/>
  </w:num>
  <w:num w:numId="1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</w:num>
  <w:num w:numId="19">
    <w:abstractNumId w:val="5"/>
  </w:num>
  <w:num w:numId="20">
    <w:abstractNumId w:val="7"/>
  </w:num>
  <w:num w:numId="21">
    <w:abstractNumId w:val="17"/>
  </w:num>
  <w:num w:numId="22">
    <w:abstractNumId w:val="20"/>
  </w:num>
  <w:num w:numId="23">
    <w:abstractNumId w:val="6"/>
  </w:num>
  <w:num w:numId="24">
    <w:abstractNumId w:val="2"/>
  </w:num>
  <w:num w:numId="2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6257"/>
    <w:rsid w:val="00010230"/>
    <w:rsid w:val="00011231"/>
    <w:rsid w:val="00014A2F"/>
    <w:rsid w:val="0001685B"/>
    <w:rsid w:val="00016B50"/>
    <w:rsid w:val="00017251"/>
    <w:rsid w:val="00020C96"/>
    <w:rsid w:val="00021413"/>
    <w:rsid w:val="000221CF"/>
    <w:rsid w:val="000249BA"/>
    <w:rsid w:val="00030F08"/>
    <w:rsid w:val="000312B1"/>
    <w:rsid w:val="00032601"/>
    <w:rsid w:val="00036650"/>
    <w:rsid w:val="000464AC"/>
    <w:rsid w:val="000520BB"/>
    <w:rsid w:val="0005302D"/>
    <w:rsid w:val="000542D3"/>
    <w:rsid w:val="000644C5"/>
    <w:rsid w:val="00066EAC"/>
    <w:rsid w:val="0007578A"/>
    <w:rsid w:val="000773B0"/>
    <w:rsid w:val="0008051E"/>
    <w:rsid w:val="00081154"/>
    <w:rsid w:val="00094BE5"/>
    <w:rsid w:val="00095AD9"/>
    <w:rsid w:val="00095CB3"/>
    <w:rsid w:val="00096703"/>
    <w:rsid w:val="00097C1E"/>
    <w:rsid w:val="000A0262"/>
    <w:rsid w:val="000A12B2"/>
    <w:rsid w:val="000A2497"/>
    <w:rsid w:val="000A6BD8"/>
    <w:rsid w:val="000B440A"/>
    <w:rsid w:val="000B496F"/>
    <w:rsid w:val="000C7EDE"/>
    <w:rsid w:val="000D3506"/>
    <w:rsid w:val="000D531A"/>
    <w:rsid w:val="000E1720"/>
    <w:rsid w:val="000E3189"/>
    <w:rsid w:val="000E3940"/>
    <w:rsid w:val="000E5253"/>
    <w:rsid w:val="00104D20"/>
    <w:rsid w:val="001072B0"/>
    <w:rsid w:val="00110314"/>
    <w:rsid w:val="00110F1C"/>
    <w:rsid w:val="00113852"/>
    <w:rsid w:val="00113920"/>
    <w:rsid w:val="001167C4"/>
    <w:rsid w:val="00117567"/>
    <w:rsid w:val="001254EB"/>
    <w:rsid w:val="0013205B"/>
    <w:rsid w:val="001369B5"/>
    <w:rsid w:val="00140D34"/>
    <w:rsid w:val="001428BD"/>
    <w:rsid w:val="00143D4F"/>
    <w:rsid w:val="001535E9"/>
    <w:rsid w:val="00161155"/>
    <w:rsid w:val="00167459"/>
    <w:rsid w:val="001718D7"/>
    <w:rsid w:val="00173D09"/>
    <w:rsid w:val="00174226"/>
    <w:rsid w:val="001762B4"/>
    <w:rsid w:val="00176A37"/>
    <w:rsid w:val="00176AEC"/>
    <w:rsid w:val="0017773D"/>
    <w:rsid w:val="00181F96"/>
    <w:rsid w:val="001839F9"/>
    <w:rsid w:val="00190D29"/>
    <w:rsid w:val="00192D25"/>
    <w:rsid w:val="00195FBA"/>
    <w:rsid w:val="001A12A9"/>
    <w:rsid w:val="001A1615"/>
    <w:rsid w:val="001B1824"/>
    <w:rsid w:val="001B48D9"/>
    <w:rsid w:val="001B796A"/>
    <w:rsid w:val="001C2AFD"/>
    <w:rsid w:val="001C5143"/>
    <w:rsid w:val="001D183A"/>
    <w:rsid w:val="001D2660"/>
    <w:rsid w:val="001D27B5"/>
    <w:rsid w:val="001E1804"/>
    <w:rsid w:val="001E2221"/>
    <w:rsid w:val="001E53AA"/>
    <w:rsid w:val="001E6D09"/>
    <w:rsid w:val="001E75EB"/>
    <w:rsid w:val="002031EB"/>
    <w:rsid w:val="0020632B"/>
    <w:rsid w:val="00206A8B"/>
    <w:rsid w:val="002072A6"/>
    <w:rsid w:val="00217167"/>
    <w:rsid w:val="00217D57"/>
    <w:rsid w:val="00225D3E"/>
    <w:rsid w:val="0023134C"/>
    <w:rsid w:val="00232892"/>
    <w:rsid w:val="0023378D"/>
    <w:rsid w:val="002351BD"/>
    <w:rsid w:val="00240390"/>
    <w:rsid w:val="00244B52"/>
    <w:rsid w:val="00255871"/>
    <w:rsid w:val="00256AA1"/>
    <w:rsid w:val="00257418"/>
    <w:rsid w:val="00257756"/>
    <w:rsid w:val="00260602"/>
    <w:rsid w:val="0026334B"/>
    <w:rsid w:val="00266147"/>
    <w:rsid w:val="0026713A"/>
    <w:rsid w:val="002807E6"/>
    <w:rsid w:val="0028209D"/>
    <w:rsid w:val="0028583A"/>
    <w:rsid w:val="0028585F"/>
    <w:rsid w:val="00286467"/>
    <w:rsid w:val="00287EFB"/>
    <w:rsid w:val="00292FD3"/>
    <w:rsid w:val="00293692"/>
    <w:rsid w:val="002A3F9B"/>
    <w:rsid w:val="002B1AFA"/>
    <w:rsid w:val="002C0A8D"/>
    <w:rsid w:val="002C1F94"/>
    <w:rsid w:val="002D2E10"/>
    <w:rsid w:val="002D36F8"/>
    <w:rsid w:val="002D37CD"/>
    <w:rsid w:val="002D4155"/>
    <w:rsid w:val="002D5128"/>
    <w:rsid w:val="002D710F"/>
    <w:rsid w:val="002D7675"/>
    <w:rsid w:val="002E1770"/>
    <w:rsid w:val="002E209E"/>
    <w:rsid w:val="002E4DD4"/>
    <w:rsid w:val="002E588F"/>
    <w:rsid w:val="0030252E"/>
    <w:rsid w:val="003051F3"/>
    <w:rsid w:val="003070D9"/>
    <w:rsid w:val="00312477"/>
    <w:rsid w:val="003126C2"/>
    <w:rsid w:val="00312EA5"/>
    <w:rsid w:val="00316983"/>
    <w:rsid w:val="00317F93"/>
    <w:rsid w:val="003240F2"/>
    <w:rsid w:val="00331EB2"/>
    <w:rsid w:val="003325BF"/>
    <w:rsid w:val="00334F3C"/>
    <w:rsid w:val="00342755"/>
    <w:rsid w:val="003452C2"/>
    <w:rsid w:val="00345CA0"/>
    <w:rsid w:val="003521A7"/>
    <w:rsid w:val="003538DE"/>
    <w:rsid w:val="003550B4"/>
    <w:rsid w:val="003651B9"/>
    <w:rsid w:val="003677DA"/>
    <w:rsid w:val="00367C26"/>
    <w:rsid w:val="00370020"/>
    <w:rsid w:val="0037599B"/>
    <w:rsid w:val="0037712E"/>
    <w:rsid w:val="003814DC"/>
    <w:rsid w:val="00381A71"/>
    <w:rsid w:val="0039295A"/>
    <w:rsid w:val="003A4DF3"/>
    <w:rsid w:val="003B36FB"/>
    <w:rsid w:val="003B51D6"/>
    <w:rsid w:val="003B7A0D"/>
    <w:rsid w:val="003C16E2"/>
    <w:rsid w:val="003C1872"/>
    <w:rsid w:val="003C404E"/>
    <w:rsid w:val="003C4C8E"/>
    <w:rsid w:val="003C6324"/>
    <w:rsid w:val="003C6CA5"/>
    <w:rsid w:val="003D086F"/>
    <w:rsid w:val="003D1C45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5D37"/>
    <w:rsid w:val="0040699C"/>
    <w:rsid w:val="00414E2E"/>
    <w:rsid w:val="004168A9"/>
    <w:rsid w:val="00423E33"/>
    <w:rsid w:val="004260D9"/>
    <w:rsid w:val="00435FA4"/>
    <w:rsid w:val="0044228F"/>
    <w:rsid w:val="0044307A"/>
    <w:rsid w:val="004446B6"/>
    <w:rsid w:val="00447917"/>
    <w:rsid w:val="00450042"/>
    <w:rsid w:val="00453302"/>
    <w:rsid w:val="0045370D"/>
    <w:rsid w:val="00455AFF"/>
    <w:rsid w:val="00456273"/>
    <w:rsid w:val="0046066E"/>
    <w:rsid w:val="004734C8"/>
    <w:rsid w:val="004741BE"/>
    <w:rsid w:val="00475ECD"/>
    <w:rsid w:val="00477C99"/>
    <w:rsid w:val="00480E46"/>
    <w:rsid w:val="0048249C"/>
    <w:rsid w:val="00483359"/>
    <w:rsid w:val="004846CC"/>
    <w:rsid w:val="00485575"/>
    <w:rsid w:val="0049481D"/>
    <w:rsid w:val="00497ED2"/>
    <w:rsid w:val="004A2D54"/>
    <w:rsid w:val="004A3603"/>
    <w:rsid w:val="004A4F81"/>
    <w:rsid w:val="004B033B"/>
    <w:rsid w:val="004B40B0"/>
    <w:rsid w:val="004B7926"/>
    <w:rsid w:val="004B7B3F"/>
    <w:rsid w:val="004C0405"/>
    <w:rsid w:val="004C60FD"/>
    <w:rsid w:val="004D016D"/>
    <w:rsid w:val="004D1386"/>
    <w:rsid w:val="004D26D4"/>
    <w:rsid w:val="004D3509"/>
    <w:rsid w:val="004D5BCB"/>
    <w:rsid w:val="004D742A"/>
    <w:rsid w:val="004E2BAA"/>
    <w:rsid w:val="004E7694"/>
    <w:rsid w:val="004E7917"/>
    <w:rsid w:val="004F26DB"/>
    <w:rsid w:val="004F7C06"/>
    <w:rsid w:val="00503F50"/>
    <w:rsid w:val="0050418D"/>
    <w:rsid w:val="005051F4"/>
    <w:rsid w:val="00507211"/>
    <w:rsid w:val="00510804"/>
    <w:rsid w:val="00511E1D"/>
    <w:rsid w:val="00515859"/>
    <w:rsid w:val="0051696B"/>
    <w:rsid w:val="0052100B"/>
    <w:rsid w:val="00521874"/>
    <w:rsid w:val="005243B1"/>
    <w:rsid w:val="00524684"/>
    <w:rsid w:val="00525317"/>
    <w:rsid w:val="00525EFB"/>
    <w:rsid w:val="0053392C"/>
    <w:rsid w:val="0053571B"/>
    <w:rsid w:val="0054139C"/>
    <w:rsid w:val="00545B0F"/>
    <w:rsid w:val="00554B40"/>
    <w:rsid w:val="00560344"/>
    <w:rsid w:val="005604E8"/>
    <w:rsid w:val="00561BE3"/>
    <w:rsid w:val="00564DF3"/>
    <w:rsid w:val="00572AB4"/>
    <w:rsid w:val="00573216"/>
    <w:rsid w:val="00576DAE"/>
    <w:rsid w:val="005852BF"/>
    <w:rsid w:val="00586399"/>
    <w:rsid w:val="00590CC4"/>
    <w:rsid w:val="00591F2A"/>
    <w:rsid w:val="00593A9C"/>
    <w:rsid w:val="00594D13"/>
    <w:rsid w:val="00595011"/>
    <w:rsid w:val="005A1168"/>
    <w:rsid w:val="005A11B8"/>
    <w:rsid w:val="005A274E"/>
    <w:rsid w:val="005A27D1"/>
    <w:rsid w:val="005A5624"/>
    <w:rsid w:val="005A6A04"/>
    <w:rsid w:val="005A7362"/>
    <w:rsid w:val="005B2D73"/>
    <w:rsid w:val="005B65DF"/>
    <w:rsid w:val="005C4851"/>
    <w:rsid w:val="005C6398"/>
    <w:rsid w:val="005C65FC"/>
    <w:rsid w:val="005E1BF1"/>
    <w:rsid w:val="005E389A"/>
    <w:rsid w:val="005E7A3A"/>
    <w:rsid w:val="005E7C74"/>
    <w:rsid w:val="005F08C3"/>
    <w:rsid w:val="005F0F37"/>
    <w:rsid w:val="005F1799"/>
    <w:rsid w:val="00600638"/>
    <w:rsid w:val="00600797"/>
    <w:rsid w:val="00601DD2"/>
    <w:rsid w:val="006050E0"/>
    <w:rsid w:val="006053E7"/>
    <w:rsid w:val="00611B70"/>
    <w:rsid w:val="0061477F"/>
    <w:rsid w:val="006151BE"/>
    <w:rsid w:val="00617FE5"/>
    <w:rsid w:val="00621F62"/>
    <w:rsid w:val="00622002"/>
    <w:rsid w:val="006242B7"/>
    <w:rsid w:val="0062645F"/>
    <w:rsid w:val="00627C65"/>
    <w:rsid w:val="00630394"/>
    <w:rsid w:val="00630418"/>
    <w:rsid w:val="00632B56"/>
    <w:rsid w:val="00634A4D"/>
    <w:rsid w:val="00634F6C"/>
    <w:rsid w:val="006368FE"/>
    <w:rsid w:val="0063726C"/>
    <w:rsid w:val="0063740B"/>
    <w:rsid w:val="00641A90"/>
    <w:rsid w:val="00644D11"/>
    <w:rsid w:val="00645239"/>
    <w:rsid w:val="006508A9"/>
    <w:rsid w:val="006511DB"/>
    <w:rsid w:val="00653C73"/>
    <w:rsid w:val="0066589A"/>
    <w:rsid w:val="00666300"/>
    <w:rsid w:val="006672FC"/>
    <w:rsid w:val="00670FC1"/>
    <w:rsid w:val="00671D21"/>
    <w:rsid w:val="00676B81"/>
    <w:rsid w:val="00682E49"/>
    <w:rsid w:val="006931F4"/>
    <w:rsid w:val="00693530"/>
    <w:rsid w:val="00696510"/>
    <w:rsid w:val="006978FA"/>
    <w:rsid w:val="006A1419"/>
    <w:rsid w:val="006B0511"/>
    <w:rsid w:val="006B32D2"/>
    <w:rsid w:val="006B4A3B"/>
    <w:rsid w:val="006B5209"/>
    <w:rsid w:val="006C6A71"/>
    <w:rsid w:val="006D65C0"/>
    <w:rsid w:val="006E1A4E"/>
    <w:rsid w:val="006F3D98"/>
    <w:rsid w:val="006F480F"/>
    <w:rsid w:val="006F7CF5"/>
    <w:rsid w:val="00712B17"/>
    <w:rsid w:val="007174FF"/>
    <w:rsid w:val="007175F7"/>
    <w:rsid w:val="00717B48"/>
    <w:rsid w:val="00722F03"/>
    <w:rsid w:val="00741B74"/>
    <w:rsid w:val="0074375C"/>
    <w:rsid w:val="007462B4"/>
    <w:rsid w:val="00753695"/>
    <w:rsid w:val="0075571D"/>
    <w:rsid w:val="00760F6B"/>
    <w:rsid w:val="00772DEE"/>
    <w:rsid w:val="007736E6"/>
    <w:rsid w:val="00773D04"/>
    <w:rsid w:val="007746F0"/>
    <w:rsid w:val="0077793D"/>
    <w:rsid w:val="00780CD8"/>
    <w:rsid w:val="00781CA7"/>
    <w:rsid w:val="00787386"/>
    <w:rsid w:val="00790972"/>
    <w:rsid w:val="00791AE7"/>
    <w:rsid w:val="007A22EA"/>
    <w:rsid w:val="007A2D75"/>
    <w:rsid w:val="007A4134"/>
    <w:rsid w:val="007A5770"/>
    <w:rsid w:val="007A5AC1"/>
    <w:rsid w:val="007B3118"/>
    <w:rsid w:val="007B740E"/>
    <w:rsid w:val="007C327F"/>
    <w:rsid w:val="007C4221"/>
    <w:rsid w:val="007C7A13"/>
    <w:rsid w:val="007C7A5D"/>
    <w:rsid w:val="007D0E03"/>
    <w:rsid w:val="007D2D2A"/>
    <w:rsid w:val="007D525D"/>
    <w:rsid w:val="007E07BE"/>
    <w:rsid w:val="007E1191"/>
    <w:rsid w:val="007E18F9"/>
    <w:rsid w:val="007F35FD"/>
    <w:rsid w:val="007F7103"/>
    <w:rsid w:val="0080226D"/>
    <w:rsid w:val="008055EC"/>
    <w:rsid w:val="00806688"/>
    <w:rsid w:val="008144CC"/>
    <w:rsid w:val="008151E9"/>
    <w:rsid w:val="00816B6E"/>
    <w:rsid w:val="00817E47"/>
    <w:rsid w:val="0082440F"/>
    <w:rsid w:val="00824600"/>
    <w:rsid w:val="0082577D"/>
    <w:rsid w:val="00826523"/>
    <w:rsid w:val="00831953"/>
    <w:rsid w:val="0083661D"/>
    <w:rsid w:val="00836723"/>
    <w:rsid w:val="00836A44"/>
    <w:rsid w:val="00837A9B"/>
    <w:rsid w:val="00850487"/>
    <w:rsid w:val="00851D92"/>
    <w:rsid w:val="00857298"/>
    <w:rsid w:val="008623CD"/>
    <w:rsid w:val="008667CE"/>
    <w:rsid w:val="00866945"/>
    <w:rsid w:val="00872FAC"/>
    <w:rsid w:val="00881E76"/>
    <w:rsid w:val="0088217C"/>
    <w:rsid w:val="00891CF0"/>
    <w:rsid w:val="00892A20"/>
    <w:rsid w:val="00893D71"/>
    <w:rsid w:val="00895188"/>
    <w:rsid w:val="008A0810"/>
    <w:rsid w:val="008A2E12"/>
    <w:rsid w:val="008A3770"/>
    <w:rsid w:val="008A5EAF"/>
    <w:rsid w:val="008A7923"/>
    <w:rsid w:val="008A7FD3"/>
    <w:rsid w:val="008B1039"/>
    <w:rsid w:val="008B36CA"/>
    <w:rsid w:val="008B7705"/>
    <w:rsid w:val="008C04BA"/>
    <w:rsid w:val="008C535A"/>
    <w:rsid w:val="008C5B41"/>
    <w:rsid w:val="008D2122"/>
    <w:rsid w:val="008D295B"/>
    <w:rsid w:val="008D6496"/>
    <w:rsid w:val="008D6C65"/>
    <w:rsid w:val="008D708F"/>
    <w:rsid w:val="008D7C6D"/>
    <w:rsid w:val="008E03FE"/>
    <w:rsid w:val="008E2036"/>
    <w:rsid w:val="008E2C4E"/>
    <w:rsid w:val="008E4C5F"/>
    <w:rsid w:val="008E641D"/>
    <w:rsid w:val="008F14C0"/>
    <w:rsid w:val="008F196F"/>
    <w:rsid w:val="008F223A"/>
    <w:rsid w:val="008F2DDE"/>
    <w:rsid w:val="008F4349"/>
    <w:rsid w:val="008F78EA"/>
    <w:rsid w:val="009022B4"/>
    <w:rsid w:val="00906DBA"/>
    <w:rsid w:val="009117F4"/>
    <w:rsid w:val="009127B1"/>
    <w:rsid w:val="00912C65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59FD"/>
    <w:rsid w:val="0096639C"/>
    <w:rsid w:val="00966D75"/>
    <w:rsid w:val="00967689"/>
    <w:rsid w:val="00972961"/>
    <w:rsid w:val="00983962"/>
    <w:rsid w:val="00984D50"/>
    <w:rsid w:val="00985D9B"/>
    <w:rsid w:val="009973B4"/>
    <w:rsid w:val="009A048B"/>
    <w:rsid w:val="009A1733"/>
    <w:rsid w:val="009A2F98"/>
    <w:rsid w:val="009A662E"/>
    <w:rsid w:val="009B1E0A"/>
    <w:rsid w:val="009B2758"/>
    <w:rsid w:val="009B3E5F"/>
    <w:rsid w:val="009B53F0"/>
    <w:rsid w:val="009B60BB"/>
    <w:rsid w:val="009C0214"/>
    <w:rsid w:val="009D065D"/>
    <w:rsid w:val="009D4695"/>
    <w:rsid w:val="009D4DF9"/>
    <w:rsid w:val="009D6E01"/>
    <w:rsid w:val="009D7BB7"/>
    <w:rsid w:val="009E00BE"/>
    <w:rsid w:val="009E0474"/>
    <w:rsid w:val="009E5D6B"/>
    <w:rsid w:val="009E71E1"/>
    <w:rsid w:val="009F149D"/>
    <w:rsid w:val="009F5E55"/>
    <w:rsid w:val="009F7191"/>
    <w:rsid w:val="00A02C1F"/>
    <w:rsid w:val="00A02FA4"/>
    <w:rsid w:val="00A065F4"/>
    <w:rsid w:val="00A106B3"/>
    <w:rsid w:val="00A22784"/>
    <w:rsid w:val="00A2313F"/>
    <w:rsid w:val="00A2353D"/>
    <w:rsid w:val="00A31BB0"/>
    <w:rsid w:val="00A372AB"/>
    <w:rsid w:val="00A413E8"/>
    <w:rsid w:val="00A618DB"/>
    <w:rsid w:val="00A62C8C"/>
    <w:rsid w:val="00A62E32"/>
    <w:rsid w:val="00A74B3A"/>
    <w:rsid w:val="00A75FA4"/>
    <w:rsid w:val="00A82F99"/>
    <w:rsid w:val="00A8505E"/>
    <w:rsid w:val="00A874E7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C11E1"/>
    <w:rsid w:val="00AC150F"/>
    <w:rsid w:val="00AC1C28"/>
    <w:rsid w:val="00AC5B3B"/>
    <w:rsid w:val="00AC7C79"/>
    <w:rsid w:val="00AD28FA"/>
    <w:rsid w:val="00AD56E6"/>
    <w:rsid w:val="00AD70A0"/>
    <w:rsid w:val="00AD764C"/>
    <w:rsid w:val="00AE0689"/>
    <w:rsid w:val="00AE34F5"/>
    <w:rsid w:val="00AF00E0"/>
    <w:rsid w:val="00AF2E1D"/>
    <w:rsid w:val="00AF4C67"/>
    <w:rsid w:val="00AF7053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31283"/>
    <w:rsid w:val="00B33407"/>
    <w:rsid w:val="00B33FFF"/>
    <w:rsid w:val="00B4078F"/>
    <w:rsid w:val="00B40B27"/>
    <w:rsid w:val="00B429FF"/>
    <w:rsid w:val="00B43CD7"/>
    <w:rsid w:val="00B46CA6"/>
    <w:rsid w:val="00B51722"/>
    <w:rsid w:val="00B54371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866A5"/>
    <w:rsid w:val="00B92659"/>
    <w:rsid w:val="00B92A83"/>
    <w:rsid w:val="00B97CA6"/>
    <w:rsid w:val="00BA5FD8"/>
    <w:rsid w:val="00BB5C80"/>
    <w:rsid w:val="00BC32E9"/>
    <w:rsid w:val="00BC5F77"/>
    <w:rsid w:val="00BD2082"/>
    <w:rsid w:val="00BD259D"/>
    <w:rsid w:val="00BE0369"/>
    <w:rsid w:val="00BE211F"/>
    <w:rsid w:val="00BE26CE"/>
    <w:rsid w:val="00BE39C4"/>
    <w:rsid w:val="00BE6849"/>
    <w:rsid w:val="00BF1211"/>
    <w:rsid w:val="00BF4A00"/>
    <w:rsid w:val="00C104EC"/>
    <w:rsid w:val="00C12EC5"/>
    <w:rsid w:val="00C1302A"/>
    <w:rsid w:val="00C20A42"/>
    <w:rsid w:val="00C21DD4"/>
    <w:rsid w:val="00C25D5B"/>
    <w:rsid w:val="00C27118"/>
    <w:rsid w:val="00C475E6"/>
    <w:rsid w:val="00C61283"/>
    <w:rsid w:val="00C615CF"/>
    <w:rsid w:val="00C61E5B"/>
    <w:rsid w:val="00C643B5"/>
    <w:rsid w:val="00C73B7C"/>
    <w:rsid w:val="00C7470C"/>
    <w:rsid w:val="00C748F1"/>
    <w:rsid w:val="00C75126"/>
    <w:rsid w:val="00C768DC"/>
    <w:rsid w:val="00C823C7"/>
    <w:rsid w:val="00C85769"/>
    <w:rsid w:val="00C86B21"/>
    <w:rsid w:val="00C90AE3"/>
    <w:rsid w:val="00C94E9B"/>
    <w:rsid w:val="00C95E7A"/>
    <w:rsid w:val="00CA45E3"/>
    <w:rsid w:val="00CB3B8C"/>
    <w:rsid w:val="00CB5FC0"/>
    <w:rsid w:val="00CC027C"/>
    <w:rsid w:val="00CC1C98"/>
    <w:rsid w:val="00CC3DF4"/>
    <w:rsid w:val="00CC7BFE"/>
    <w:rsid w:val="00CD1CE4"/>
    <w:rsid w:val="00CD23C1"/>
    <w:rsid w:val="00CD2BB8"/>
    <w:rsid w:val="00CD31E3"/>
    <w:rsid w:val="00CD5BD2"/>
    <w:rsid w:val="00CD5D8C"/>
    <w:rsid w:val="00CD6127"/>
    <w:rsid w:val="00CE0AA5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0411"/>
    <w:rsid w:val="00D1593B"/>
    <w:rsid w:val="00D16910"/>
    <w:rsid w:val="00D20317"/>
    <w:rsid w:val="00D20C80"/>
    <w:rsid w:val="00D33F07"/>
    <w:rsid w:val="00D3407C"/>
    <w:rsid w:val="00D36A5C"/>
    <w:rsid w:val="00D371BB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3BA6"/>
    <w:rsid w:val="00D764F7"/>
    <w:rsid w:val="00D807C1"/>
    <w:rsid w:val="00D83416"/>
    <w:rsid w:val="00D8341B"/>
    <w:rsid w:val="00D868C7"/>
    <w:rsid w:val="00D87863"/>
    <w:rsid w:val="00D90C79"/>
    <w:rsid w:val="00DA0B30"/>
    <w:rsid w:val="00DA1815"/>
    <w:rsid w:val="00DA2CCF"/>
    <w:rsid w:val="00DA4230"/>
    <w:rsid w:val="00DA642C"/>
    <w:rsid w:val="00DB51EF"/>
    <w:rsid w:val="00DB6559"/>
    <w:rsid w:val="00DB73D1"/>
    <w:rsid w:val="00DC597A"/>
    <w:rsid w:val="00DC75EC"/>
    <w:rsid w:val="00DC77AB"/>
    <w:rsid w:val="00DC7D6C"/>
    <w:rsid w:val="00DD413F"/>
    <w:rsid w:val="00DD44CB"/>
    <w:rsid w:val="00DD5D43"/>
    <w:rsid w:val="00DE3A14"/>
    <w:rsid w:val="00DF1BED"/>
    <w:rsid w:val="00DF2351"/>
    <w:rsid w:val="00DF48F3"/>
    <w:rsid w:val="00DF7C80"/>
    <w:rsid w:val="00E00994"/>
    <w:rsid w:val="00E0280D"/>
    <w:rsid w:val="00E12F4C"/>
    <w:rsid w:val="00E130AF"/>
    <w:rsid w:val="00E1611A"/>
    <w:rsid w:val="00E20FC5"/>
    <w:rsid w:val="00E2275B"/>
    <w:rsid w:val="00E262E9"/>
    <w:rsid w:val="00E30BAA"/>
    <w:rsid w:val="00E37FC9"/>
    <w:rsid w:val="00E41EDF"/>
    <w:rsid w:val="00E41F37"/>
    <w:rsid w:val="00E46DD0"/>
    <w:rsid w:val="00E51D8D"/>
    <w:rsid w:val="00E54220"/>
    <w:rsid w:val="00E54343"/>
    <w:rsid w:val="00E54E6A"/>
    <w:rsid w:val="00E5594A"/>
    <w:rsid w:val="00E57202"/>
    <w:rsid w:val="00E6636E"/>
    <w:rsid w:val="00E67232"/>
    <w:rsid w:val="00E708D0"/>
    <w:rsid w:val="00E722B5"/>
    <w:rsid w:val="00E754FC"/>
    <w:rsid w:val="00E8672A"/>
    <w:rsid w:val="00E92AAA"/>
    <w:rsid w:val="00EA1395"/>
    <w:rsid w:val="00EA2569"/>
    <w:rsid w:val="00EB6AC1"/>
    <w:rsid w:val="00EC15D8"/>
    <w:rsid w:val="00EC6142"/>
    <w:rsid w:val="00EC7B1D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59F3"/>
    <w:rsid w:val="00F0664B"/>
    <w:rsid w:val="00F06E2F"/>
    <w:rsid w:val="00F10932"/>
    <w:rsid w:val="00F12ABA"/>
    <w:rsid w:val="00F20C75"/>
    <w:rsid w:val="00F35CBA"/>
    <w:rsid w:val="00F3631C"/>
    <w:rsid w:val="00F41A6C"/>
    <w:rsid w:val="00F4682E"/>
    <w:rsid w:val="00F47FCF"/>
    <w:rsid w:val="00F52CF8"/>
    <w:rsid w:val="00F608E0"/>
    <w:rsid w:val="00F60B3B"/>
    <w:rsid w:val="00F62369"/>
    <w:rsid w:val="00F62C8D"/>
    <w:rsid w:val="00F63C5E"/>
    <w:rsid w:val="00F6477B"/>
    <w:rsid w:val="00F80FAF"/>
    <w:rsid w:val="00F837A9"/>
    <w:rsid w:val="00F93336"/>
    <w:rsid w:val="00F94CD1"/>
    <w:rsid w:val="00FA0DDE"/>
    <w:rsid w:val="00FA44E9"/>
    <w:rsid w:val="00FA7EE6"/>
    <w:rsid w:val="00FB4007"/>
    <w:rsid w:val="00FB4FE2"/>
    <w:rsid w:val="00FC3E37"/>
    <w:rsid w:val="00FC3FC3"/>
    <w:rsid w:val="00FD0485"/>
    <w:rsid w:val="00FD3086"/>
    <w:rsid w:val="00FD36FF"/>
    <w:rsid w:val="00FD656B"/>
    <w:rsid w:val="00FD758D"/>
    <w:rsid w:val="00FE2739"/>
    <w:rsid w:val="00FE2782"/>
    <w:rsid w:val="00FE3889"/>
    <w:rsid w:val="00FE3A68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0E75F64-F283-4205-A730-1CBF00C1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7A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  <w:style w:type="character" w:customStyle="1" w:styleId="20">
    <w:name w:val="Заголовок 2 Знак"/>
    <w:basedOn w:val="a1"/>
    <w:link w:val="2"/>
    <w:uiPriority w:val="9"/>
    <w:semiHidden/>
    <w:rsid w:val="005E7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9">
    <w:name w:val="Style9"/>
    <w:basedOn w:val="a0"/>
    <w:uiPriority w:val="99"/>
    <w:rsid w:val="00D73BA6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4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3F0FB-1E67-4A54-BAFF-71CCE25BE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1612</Words>
  <Characters>9192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10783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Кривошея Виктор Александрович</cp:lastModifiedBy>
  <cp:revision>2</cp:revision>
  <cp:lastPrinted>2023-08-11T07:35:00Z</cp:lastPrinted>
  <dcterms:created xsi:type="dcterms:W3CDTF">2023-08-11T07:52:00Z</dcterms:created>
  <dcterms:modified xsi:type="dcterms:W3CDTF">2023-08-11T07:52:00Z</dcterms:modified>
</cp:coreProperties>
</file>